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B05A7" w14:textId="77777777" w:rsidR="00582CC1" w:rsidRDefault="00582CC1" w:rsidP="00582CC1">
      <w:pPr>
        <w:rPr>
          <w:b/>
        </w:rPr>
      </w:pPr>
    </w:p>
    <w:p w14:paraId="30347255" w14:textId="77777777" w:rsidR="00311C72" w:rsidRPr="00CC0C5B" w:rsidRDefault="00311C72" w:rsidP="00311C72">
      <w:pPr>
        <w:rPr>
          <w:b/>
          <w:sz w:val="22"/>
          <w:szCs w:val="22"/>
        </w:rPr>
      </w:pPr>
      <w:r w:rsidRPr="00CC0C5B">
        <w:rPr>
          <w:b/>
          <w:sz w:val="22"/>
          <w:szCs w:val="22"/>
        </w:rPr>
        <w:t>ELŐTERJESZTÉS</w:t>
      </w:r>
    </w:p>
    <w:p w14:paraId="6712EE0F" w14:textId="77777777" w:rsidR="00311C72" w:rsidRPr="00CC0C5B" w:rsidRDefault="00311C72" w:rsidP="00311C72">
      <w:pPr>
        <w:rPr>
          <w:b/>
          <w:sz w:val="22"/>
          <w:szCs w:val="22"/>
        </w:rPr>
      </w:pPr>
      <w:r w:rsidRPr="00CC0C5B">
        <w:rPr>
          <w:b/>
          <w:sz w:val="22"/>
          <w:szCs w:val="22"/>
        </w:rPr>
        <w:t>A KÉPVISELŐ-TESTÜLET</w:t>
      </w:r>
    </w:p>
    <w:p w14:paraId="5C43A4B7" w14:textId="77777777" w:rsidR="00311C72" w:rsidRPr="00CC0C5B" w:rsidRDefault="00311C72" w:rsidP="00311C72">
      <w:pPr>
        <w:rPr>
          <w:b/>
          <w:sz w:val="22"/>
          <w:szCs w:val="22"/>
        </w:rPr>
      </w:pPr>
      <w:r w:rsidRPr="00CC0C5B">
        <w:rPr>
          <w:b/>
          <w:sz w:val="22"/>
          <w:szCs w:val="22"/>
        </w:rPr>
        <w:t xml:space="preserve">2021. </w:t>
      </w:r>
      <w:r>
        <w:rPr>
          <w:b/>
          <w:sz w:val="22"/>
          <w:szCs w:val="22"/>
        </w:rPr>
        <w:t>október 4</w:t>
      </w:r>
      <w:r w:rsidRPr="00CC0C5B">
        <w:rPr>
          <w:b/>
          <w:sz w:val="22"/>
          <w:szCs w:val="22"/>
        </w:rPr>
        <w:t>.-i rendes ülésére</w:t>
      </w:r>
    </w:p>
    <w:p w14:paraId="2A12F692" w14:textId="77777777" w:rsidR="00311C72" w:rsidRPr="00CC0C5B" w:rsidRDefault="00311C72" w:rsidP="00311C72">
      <w:pPr>
        <w:jc w:val="center"/>
        <w:rPr>
          <w:b/>
          <w:sz w:val="22"/>
          <w:szCs w:val="22"/>
        </w:rPr>
      </w:pPr>
    </w:p>
    <w:p w14:paraId="3489FCB5" w14:textId="77777777" w:rsidR="00311C72" w:rsidRPr="00CC0C5B" w:rsidRDefault="00311C72" w:rsidP="00311C72">
      <w:pPr>
        <w:adjustRightInd w:val="0"/>
        <w:jc w:val="center"/>
        <w:rPr>
          <w:b/>
          <w:sz w:val="22"/>
          <w:szCs w:val="22"/>
        </w:rPr>
      </w:pPr>
      <w:r w:rsidRPr="00CC0C5B">
        <w:rPr>
          <w:b/>
          <w:sz w:val="22"/>
          <w:szCs w:val="22"/>
        </w:rPr>
        <w:t>Előterjesztés</w:t>
      </w:r>
    </w:p>
    <w:p w14:paraId="2CB0720A" w14:textId="77777777" w:rsidR="00311C72" w:rsidRPr="00CC0C5B" w:rsidRDefault="00311C72" w:rsidP="00311C72">
      <w:pPr>
        <w:jc w:val="center"/>
        <w:rPr>
          <w:b/>
          <w:sz w:val="22"/>
          <w:szCs w:val="22"/>
        </w:rPr>
      </w:pPr>
      <w:r w:rsidRPr="00CC0C5B">
        <w:rPr>
          <w:b/>
          <w:sz w:val="22"/>
          <w:szCs w:val="22"/>
        </w:rPr>
        <w:t>2021. évi költségvetési rendelet módosításáról</w:t>
      </w:r>
    </w:p>
    <w:p w14:paraId="0813ABA6" w14:textId="77777777" w:rsidR="00311C72" w:rsidRPr="00CC0C5B" w:rsidRDefault="00311C72" w:rsidP="00311C72">
      <w:pPr>
        <w:jc w:val="center"/>
        <w:rPr>
          <w:b/>
          <w:sz w:val="22"/>
          <w:szCs w:val="22"/>
        </w:rPr>
      </w:pPr>
    </w:p>
    <w:p w14:paraId="75ACB3C0" w14:textId="77777777" w:rsidR="00311C72" w:rsidRPr="00CC0C5B" w:rsidRDefault="00311C72" w:rsidP="00311C72">
      <w:pPr>
        <w:rPr>
          <w:sz w:val="22"/>
          <w:szCs w:val="22"/>
        </w:rPr>
      </w:pPr>
      <w:r w:rsidRPr="00CC0C5B">
        <w:rPr>
          <w:sz w:val="22"/>
          <w:szCs w:val="22"/>
        </w:rPr>
        <w:t xml:space="preserve">A napirendet tárgyaló ülés dátuma: </w:t>
      </w:r>
      <w:r w:rsidRPr="00CC0C5B">
        <w:rPr>
          <w:sz w:val="22"/>
          <w:szCs w:val="22"/>
        </w:rPr>
        <w:tab/>
      </w:r>
      <w:r w:rsidRPr="00CC0C5B">
        <w:rPr>
          <w:sz w:val="22"/>
          <w:szCs w:val="22"/>
        </w:rPr>
        <w:tab/>
      </w:r>
      <w:r w:rsidRPr="00CC0C5B">
        <w:rPr>
          <w:sz w:val="22"/>
          <w:szCs w:val="22"/>
        </w:rPr>
        <w:tab/>
        <w:t>2021.</w:t>
      </w:r>
      <w:r>
        <w:rPr>
          <w:sz w:val="22"/>
          <w:szCs w:val="22"/>
        </w:rPr>
        <w:t>10.04</w:t>
      </w:r>
      <w:r w:rsidRPr="00CC0C5B">
        <w:rPr>
          <w:sz w:val="22"/>
          <w:szCs w:val="22"/>
        </w:rPr>
        <w:t>.</w:t>
      </w:r>
    </w:p>
    <w:p w14:paraId="7D78D2A5" w14:textId="77777777" w:rsidR="00311C72" w:rsidRPr="00CC0C5B" w:rsidRDefault="00311C72" w:rsidP="00311C72">
      <w:pPr>
        <w:ind w:left="4956" w:hanging="4956"/>
        <w:rPr>
          <w:sz w:val="22"/>
          <w:szCs w:val="22"/>
        </w:rPr>
      </w:pPr>
      <w:r w:rsidRPr="00CC0C5B">
        <w:rPr>
          <w:sz w:val="22"/>
          <w:szCs w:val="22"/>
        </w:rPr>
        <w:t xml:space="preserve">A napirendet tárgyaló ülés: </w:t>
      </w:r>
      <w:r w:rsidRPr="00CC0C5B">
        <w:rPr>
          <w:sz w:val="22"/>
          <w:szCs w:val="22"/>
        </w:rPr>
        <w:tab/>
        <w:t xml:space="preserve">Pénzügyi Bizottság, Képviselő-testület </w:t>
      </w:r>
    </w:p>
    <w:p w14:paraId="1F35F490" w14:textId="77777777" w:rsidR="00311C72" w:rsidRPr="00CC0C5B" w:rsidRDefault="00311C72" w:rsidP="00311C72">
      <w:pPr>
        <w:rPr>
          <w:sz w:val="22"/>
          <w:szCs w:val="22"/>
        </w:rPr>
      </w:pPr>
      <w:r w:rsidRPr="00CC0C5B">
        <w:rPr>
          <w:sz w:val="22"/>
          <w:szCs w:val="22"/>
        </w:rPr>
        <w:t xml:space="preserve">Az előterjesztést készítette: </w:t>
      </w:r>
      <w:r w:rsidRPr="00CC0C5B">
        <w:rPr>
          <w:sz w:val="22"/>
          <w:szCs w:val="22"/>
        </w:rPr>
        <w:tab/>
      </w:r>
      <w:r w:rsidRPr="00CC0C5B">
        <w:rPr>
          <w:sz w:val="22"/>
          <w:szCs w:val="22"/>
        </w:rPr>
        <w:tab/>
      </w:r>
      <w:r w:rsidRPr="00CC0C5B">
        <w:rPr>
          <w:sz w:val="22"/>
          <w:szCs w:val="22"/>
        </w:rPr>
        <w:tab/>
      </w:r>
      <w:r w:rsidRPr="00CC0C5B">
        <w:rPr>
          <w:sz w:val="22"/>
          <w:szCs w:val="22"/>
        </w:rPr>
        <w:tab/>
        <w:t>jegyző</w:t>
      </w:r>
    </w:p>
    <w:p w14:paraId="73F3EC16" w14:textId="77777777" w:rsidR="00311C72" w:rsidRPr="00CC0C5B" w:rsidRDefault="00311C72" w:rsidP="00311C72">
      <w:pPr>
        <w:rPr>
          <w:sz w:val="22"/>
          <w:szCs w:val="22"/>
        </w:rPr>
      </w:pPr>
      <w:r w:rsidRPr="00CC0C5B">
        <w:rPr>
          <w:sz w:val="22"/>
          <w:szCs w:val="22"/>
        </w:rPr>
        <w:t>Előterjesztő:</w:t>
      </w:r>
      <w:r w:rsidRPr="00CC0C5B">
        <w:rPr>
          <w:sz w:val="22"/>
          <w:szCs w:val="22"/>
        </w:rPr>
        <w:tab/>
      </w:r>
      <w:r w:rsidRPr="00CC0C5B">
        <w:rPr>
          <w:sz w:val="22"/>
          <w:szCs w:val="22"/>
        </w:rPr>
        <w:tab/>
      </w:r>
      <w:r w:rsidRPr="00CC0C5B">
        <w:rPr>
          <w:sz w:val="22"/>
          <w:szCs w:val="22"/>
        </w:rPr>
        <w:tab/>
      </w:r>
      <w:r w:rsidRPr="00CC0C5B">
        <w:rPr>
          <w:sz w:val="22"/>
          <w:szCs w:val="22"/>
        </w:rPr>
        <w:tab/>
      </w:r>
      <w:r w:rsidRPr="00CC0C5B">
        <w:rPr>
          <w:sz w:val="22"/>
          <w:szCs w:val="22"/>
        </w:rPr>
        <w:tab/>
      </w:r>
      <w:r w:rsidRPr="00CC0C5B">
        <w:rPr>
          <w:sz w:val="22"/>
          <w:szCs w:val="22"/>
        </w:rPr>
        <w:tab/>
        <w:t xml:space="preserve">Polgármester </w:t>
      </w:r>
    </w:p>
    <w:p w14:paraId="6FB4F589" w14:textId="77777777" w:rsidR="00311C72" w:rsidRPr="00CC0C5B" w:rsidRDefault="00311C72" w:rsidP="00311C72">
      <w:pPr>
        <w:rPr>
          <w:sz w:val="22"/>
          <w:szCs w:val="22"/>
        </w:rPr>
      </w:pPr>
      <w:r w:rsidRPr="00CC0C5B">
        <w:rPr>
          <w:sz w:val="22"/>
          <w:szCs w:val="22"/>
        </w:rPr>
        <w:t xml:space="preserve">A napirendet tárgyaló ülés típusa: </w:t>
      </w:r>
      <w:r w:rsidRPr="00CC0C5B">
        <w:rPr>
          <w:sz w:val="22"/>
          <w:szCs w:val="22"/>
        </w:rPr>
        <w:tab/>
      </w:r>
      <w:r w:rsidRPr="00CC0C5B">
        <w:rPr>
          <w:sz w:val="22"/>
          <w:szCs w:val="22"/>
        </w:rPr>
        <w:tab/>
      </w:r>
      <w:r w:rsidRPr="00CC0C5B">
        <w:rPr>
          <w:sz w:val="22"/>
          <w:szCs w:val="22"/>
        </w:rPr>
        <w:tab/>
      </w:r>
      <w:r w:rsidRPr="00CC0C5B">
        <w:rPr>
          <w:sz w:val="22"/>
          <w:szCs w:val="22"/>
          <w:u w:val="single"/>
        </w:rPr>
        <w:t xml:space="preserve">nyílt </w:t>
      </w:r>
      <w:r w:rsidRPr="00CC0C5B">
        <w:rPr>
          <w:sz w:val="22"/>
          <w:szCs w:val="22"/>
        </w:rPr>
        <w:t xml:space="preserve">/ zárt </w:t>
      </w:r>
    </w:p>
    <w:p w14:paraId="0C3C7831" w14:textId="77777777" w:rsidR="00311C72" w:rsidRPr="00CC0C5B" w:rsidRDefault="00311C72" w:rsidP="00311C72">
      <w:pPr>
        <w:rPr>
          <w:sz w:val="22"/>
          <w:szCs w:val="22"/>
        </w:rPr>
      </w:pPr>
      <w:r w:rsidRPr="00CC0C5B">
        <w:rPr>
          <w:sz w:val="22"/>
          <w:szCs w:val="22"/>
        </w:rPr>
        <w:t xml:space="preserve">A napirendet tárgyaló ülés típusa: </w:t>
      </w:r>
      <w:r w:rsidRPr="00CC0C5B">
        <w:rPr>
          <w:sz w:val="22"/>
          <w:szCs w:val="22"/>
        </w:rPr>
        <w:tab/>
      </w:r>
      <w:r w:rsidRPr="00CC0C5B">
        <w:rPr>
          <w:sz w:val="22"/>
          <w:szCs w:val="22"/>
        </w:rPr>
        <w:tab/>
      </w:r>
      <w:r w:rsidRPr="00CC0C5B">
        <w:rPr>
          <w:sz w:val="22"/>
          <w:szCs w:val="22"/>
        </w:rPr>
        <w:tab/>
      </w:r>
      <w:r w:rsidRPr="00CC0C5B">
        <w:rPr>
          <w:sz w:val="22"/>
          <w:szCs w:val="22"/>
          <w:u w:val="single"/>
        </w:rPr>
        <w:t>rendes</w:t>
      </w:r>
      <w:r w:rsidRPr="00CC0C5B">
        <w:rPr>
          <w:sz w:val="22"/>
          <w:szCs w:val="22"/>
        </w:rPr>
        <w:t xml:space="preserve"> / rendkívüli</w:t>
      </w:r>
      <w:r w:rsidRPr="00CC0C5B">
        <w:rPr>
          <w:sz w:val="22"/>
          <w:szCs w:val="22"/>
          <w:u w:val="single"/>
        </w:rPr>
        <w:t xml:space="preserve"> </w:t>
      </w:r>
    </w:p>
    <w:p w14:paraId="06DBA72D" w14:textId="77777777" w:rsidR="00311C72" w:rsidRPr="00CC0C5B" w:rsidRDefault="00311C72" w:rsidP="00311C72">
      <w:pPr>
        <w:rPr>
          <w:sz w:val="22"/>
          <w:szCs w:val="22"/>
        </w:rPr>
      </w:pPr>
      <w:r w:rsidRPr="00CC0C5B">
        <w:rPr>
          <w:sz w:val="22"/>
          <w:szCs w:val="22"/>
        </w:rPr>
        <w:t xml:space="preserve">A határozat elfogadásához szükséges többség típusát: egyszerű / </w:t>
      </w:r>
      <w:r w:rsidRPr="00CC0C5B">
        <w:rPr>
          <w:sz w:val="22"/>
          <w:szCs w:val="22"/>
          <w:u w:val="single"/>
        </w:rPr>
        <w:t xml:space="preserve">minősített </w:t>
      </w:r>
    </w:p>
    <w:p w14:paraId="33A925BE" w14:textId="77777777" w:rsidR="00311C72" w:rsidRPr="00CC0C5B" w:rsidRDefault="00311C72" w:rsidP="00311C72">
      <w:pPr>
        <w:rPr>
          <w:sz w:val="22"/>
          <w:szCs w:val="22"/>
        </w:rPr>
      </w:pPr>
      <w:r w:rsidRPr="00CC0C5B">
        <w:rPr>
          <w:sz w:val="22"/>
          <w:szCs w:val="22"/>
        </w:rPr>
        <w:t xml:space="preserve">A szavazás módja: </w:t>
      </w:r>
      <w:r w:rsidRPr="00CC0C5B">
        <w:rPr>
          <w:sz w:val="22"/>
          <w:szCs w:val="22"/>
        </w:rPr>
        <w:tab/>
      </w:r>
      <w:r w:rsidRPr="00CC0C5B">
        <w:rPr>
          <w:sz w:val="22"/>
          <w:szCs w:val="22"/>
        </w:rPr>
        <w:tab/>
      </w:r>
      <w:r w:rsidRPr="00CC0C5B">
        <w:rPr>
          <w:sz w:val="22"/>
          <w:szCs w:val="22"/>
        </w:rPr>
        <w:tab/>
      </w:r>
      <w:r w:rsidRPr="00CC0C5B">
        <w:rPr>
          <w:sz w:val="22"/>
          <w:szCs w:val="22"/>
        </w:rPr>
        <w:tab/>
      </w:r>
      <w:r w:rsidRPr="00CC0C5B">
        <w:rPr>
          <w:sz w:val="22"/>
          <w:szCs w:val="22"/>
        </w:rPr>
        <w:tab/>
      </w:r>
      <w:r w:rsidRPr="00CC0C5B">
        <w:rPr>
          <w:sz w:val="22"/>
          <w:szCs w:val="22"/>
          <w:u w:val="single"/>
        </w:rPr>
        <w:t>nyílt</w:t>
      </w:r>
      <w:r w:rsidRPr="00CC0C5B">
        <w:rPr>
          <w:sz w:val="22"/>
          <w:szCs w:val="22"/>
        </w:rPr>
        <w:t xml:space="preserve"> / titkos</w:t>
      </w:r>
    </w:p>
    <w:p w14:paraId="7B19ACEE" w14:textId="77777777" w:rsidR="00311C72" w:rsidRPr="00CC0C5B" w:rsidRDefault="00311C72" w:rsidP="00311C72">
      <w:pPr>
        <w:rPr>
          <w:sz w:val="22"/>
          <w:szCs w:val="22"/>
        </w:rPr>
      </w:pPr>
    </w:p>
    <w:p w14:paraId="230C2E88" w14:textId="77777777" w:rsidR="00311C72" w:rsidRPr="00612995" w:rsidRDefault="00311C72" w:rsidP="00311C72">
      <w:pPr>
        <w:rPr>
          <w:b/>
          <w:sz w:val="22"/>
          <w:szCs w:val="22"/>
        </w:rPr>
      </w:pPr>
      <w:r w:rsidRPr="00612995">
        <w:rPr>
          <w:b/>
          <w:sz w:val="22"/>
          <w:szCs w:val="22"/>
        </w:rPr>
        <w:t>1.Előzmények, különösen az adott tárgykörben hozott korábbi testületi döntések és azok végrehajtásának állása: ------</w:t>
      </w:r>
    </w:p>
    <w:p w14:paraId="2561EBDA" w14:textId="77777777" w:rsidR="00311C72" w:rsidRPr="00CC0C5B" w:rsidRDefault="00311C72" w:rsidP="00311C72">
      <w:pPr>
        <w:rPr>
          <w:b/>
          <w:sz w:val="22"/>
          <w:szCs w:val="22"/>
        </w:rPr>
      </w:pPr>
    </w:p>
    <w:p w14:paraId="38A1D8DF" w14:textId="77777777" w:rsidR="00311C72" w:rsidRDefault="00311C72" w:rsidP="00311C72">
      <w:pPr>
        <w:rPr>
          <w:sz w:val="22"/>
          <w:szCs w:val="22"/>
        </w:rPr>
      </w:pPr>
      <w:r w:rsidRPr="00CC0C5B">
        <w:rPr>
          <w:b/>
          <w:sz w:val="22"/>
          <w:szCs w:val="22"/>
        </w:rPr>
        <w:t>2. Jogszabályi hivatkozások</w:t>
      </w:r>
      <w:r w:rsidRPr="00CC0C5B">
        <w:rPr>
          <w:sz w:val="22"/>
          <w:szCs w:val="22"/>
        </w:rPr>
        <w:t xml:space="preserve">: </w:t>
      </w:r>
    </w:p>
    <w:p w14:paraId="3409B236" w14:textId="77777777" w:rsidR="00311C72" w:rsidRPr="00CC0C5B" w:rsidRDefault="00311C72" w:rsidP="00311C72">
      <w:pPr>
        <w:rPr>
          <w:sz w:val="22"/>
          <w:szCs w:val="22"/>
        </w:rPr>
      </w:pPr>
      <w:r>
        <w:rPr>
          <w:sz w:val="22"/>
          <w:szCs w:val="22"/>
        </w:rPr>
        <w:t>Az á</w:t>
      </w:r>
      <w:r w:rsidRPr="00CC0C5B">
        <w:rPr>
          <w:sz w:val="22"/>
          <w:szCs w:val="22"/>
        </w:rPr>
        <w:t xml:space="preserve">llamháztartásról szóló törvény végrehajtásáról megalkotott 368/2011. (XII.31.) Korm. rendelet </w:t>
      </w:r>
    </w:p>
    <w:p w14:paraId="73069B3B" w14:textId="77777777" w:rsidR="00311C72" w:rsidRPr="00CC0C5B" w:rsidRDefault="00311C72" w:rsidP="00311C72">
      <w:pPr>
        <w:rPr>
          <w:b/>
          <w:sz w:val="22"/>
          <w:szCs w:val="22"/>
        </w:rPr>
      </w:pPr>
    </w:p>
    <w:p w14:paraId="5F7E0990" w14:textId="77777777" w:rsidR="00311C72" w:rsidRPr="00612995" w:rsidRDefault="00311C72" w:rsidP="00311C72">
      <w:pPr>
        <w:rPr>
          <w:b/>
          <w:sz w:val="22"/>
          <w:szCs w:val="22"/>
        </w:rPr>
      </w:pPr>
      <w:r w:rsidRPr="00612995">
        <w:rPr>
          <w:b/>
          <w:sz w:val="22"/>
          <w:szCs w:val="22"/>
        </w:rPr>
        <w:t>3.Költségkihatások és egyéb szükséges feltételeket, illetve megteremtésük javasolt forrásai:</w:t>
      </w:r>
    </w:p>
    <w:p w14:paraId="0141BF25" w14:textId="77777777" w:rsidR="00311C72" w:rsidRPr="00CC0C5B" w:rsidRDefault="00311C72" w:rsidP="00311C72">
      <w:pPr>
        <w:rPr>
          <w:bCs/>
          <w:sz w:val="22"/>
          <w:szCs w:val="22"/>
        </w:rPr>
      </w:pPr>
      <w:r w:rsidRPr="00CC0C5B">
        <w:rPr>
          <w:bCs/>
          <w:sz w:val="22"/>
          <w:szCs w:val="22"/>
        </w:rPr>
        <w:t>Költségvetési forrás</w:t>
      </w:r>
    </w:p>
    <w:p w14:paraId="524E9C26" w14:textId="77777777" w:rsidR="00311C72" w:rsidRPr="00CC0C5B" w:rsidRDefault="00311C72" w:rsidP="00311C72">
      <w:pPr>
        <w:rPr>
          <w:b/>
          <w:sz w:val="22"/>
          <w:szCs w:val="22"/>
        </w:rPr>
      </w:pPr>
    </w:p>
    <w:p w14:paraId="698ED334" w14:textId="3436FF8C" w:rsidR="00A62DD9" w:rsidRPr="00311C72" w:rsidRDefault="00311C72" w:rsidP="00431F24">
      <w:pPr>
        <w:rPr>
          <w:b/>
          <w:sz w:val="22"/>
          <w:szCs w:val="22"/>
        </w:rPr>
      </w:pPr>
      <w:r w:rsidRPr="00CC0C5B">
        <w:rPr>
          <w:b/>
          <w:sz w:val="22"/>
          <w:szCs w:val="22"/>
        </w:rPr>
        <w:t xml:space="preserve">4. Tényállás bemutatása: </w:t>
      </w:r>
    </w:p>
    <w:p w14:paraId="27496B20" w14:textId="77777777" w:rsidR="00431F24" w:rsidRPr="00311C72" w:rsidRDefault="00431F24" w:rsidP="00431F24">
      <w:pPr>
        <w:rPr>
          <w:sz w:val="22"/>
          <w:szCs w:val="22"/>
        </w:rPr>
      </w:pPr>
      <w:r w:rsidRPr="00311C72">
        <w:rPr>
          <w:sz w:val="22"/>
          <w:szCs w:val="22"/>
        </w:rPr>
        <w:t>A költségvetési szervek tervezését, előirányzat módosítását, gazdálkodásának rendjét az államháztartásról szóló 2011. évi CXCV. törvény (Áht.) és az államháztartásról szóló törvény végrehajtásáról megalkotott 368/2011. (XII.31.) Korm. rendelet (</w:t>
      </w:r>
      <w:proofErr w:type="spellStart"/>
      <w:r w:rsidRPr="00311C72">
        <w:rPr>
          <w:sz w:val="22"/>
          <w:szCs w:val="22"/>
        </w:rPr>
        <w:t>Ávr</w:t>
      </w:r>
      <w:proofErr w:type="spellEnd"/>
      <w:r w:rsidRPr="00311C72">
        <w:rPr>
          <w:sz w:val="22"/>
          <w:szCs w:val="22"/>
        </w:rPr>
        <w:t>.) szabályozza.</w:t>
      </w:r>
    </w:p>
    <w:p w14:paraId="469F806B" w14:textId="77777777" w:rsidR="00431F24" w:rsidRPr="00311C72" w:rsidRDefault="00431F24" w:rsidP="00431F24">
      <w:pPr>
        <w:rPr>
          <w:sz w:val="22"/>
          <w:szCs w:val="22"/>
        </w:rPr>
      </w:pPr>
      <w:r w:rsidRPr="00311C72">
        <w:rPr>
          <w:sz w:val="22"/>
          <w:szCs w:val="22"/>
        </w:rPr>
        <w:t xml:space="preserve"> Az Áht. 34. §-a határozza meg az előirányzatok módosításával, megváltoztatásával kapcsolatos rendelkezéseket. Ennek megfelelően az Önkormányzat a bevételi és kiadási előirányzatait felemelheti, illetve csökkenheti.</w:t>
      </w:r>
    </w:p>
    <w:p w14:paraId="72CE1335" w14:textId="0DC858CE" w:rsidR="00504AD3" w:rsidRPr="00311C72" w:rsidRDefault="001A534E" w:rsidP="00840EF3">
      <w:pPr>
        <w:rPr>
          <w:sz w:val="22"/>
          <w:szCs w:val="22"/>
        </w:rPr>
      </w:pPr>
      <w:r w:rsidRPr="00311C72">
        <w:rPr>
          <w:sz w:val="22"/>
          <w:szCs w:val="22"/>
        </w:rPr>
        <w:t>A 20</w:t>
      </w:r>
      <w:r w:rsidR="00BC6494" w:rsidRPr="00311C72">
        <w:rPr>
          <w:sz w:val="22"/>
          <w:szCs w:val="22"/>
        </w:rPr>
        <w:t>2</w:t>
      </w:r>
      <w:r w:rsidR="007D1B20" w:rsidRPr="00311C72">
        <w:rPr>
          <w:sz w:val="22"/>
          <w:szCs w:val="22"/>
        </w:rPr>
        <w:t>1</w:t>
      </w:r>
      <w:r w:rsidR="00840EF3" w:rsidRPr="00311C72">
        <w:rPr>
          <w:sz w:val="22"/>
          <w:szCs w:val="22"/>
        </w:rPr>
        <w:t>.</w:t>
      </w:r>
      <w:r w:rsidR="00C546D6" w:rsidRPr="00311C72">
        <w:rPr>
          <w:sz w:val="22"/>
          <w:szCs w:val="22"/>
        </w:rPr>
        <w:t xml:space="preserve"> </w:t>
      </w:r>
      <w:r w:rsidR="00840EF3" w:rsidRPr="00311C72">
        <w:rPr>
          <w:sz w:val="22"/>
          <w:szCs w:val="22"/>
        </w:rPr>
        <w:t>évi költségvetés végrehajtása során óhatatlanul előfordulnak olyan helyzetek, melyek indokolhatják, hogy a jóváhagyott költségvetési rendelet kiadási és bevételi előirányzatainál átcsoportosítást kell végrehajtani</w:t>
      </w:r>
      <w:r w:rsidR="00504AD3" w:rsidRPr="00311C72">
        <w:rPr>
          <w:sz w:val="22"/>
          <w:szCs w:val="22"/>
        </w:rPr>
        <w:t xml:space="preserve">. </w:t>
      </w:r>
    </w:p>
    <w:p w14:paraId="10706AA3" w14:textId="77777777" w:rsidR="00504AD3" w:rsidRPr="00311C72" w:rsidRDefault="00504AD3" w:rsidP="00840EF3">
      <w:pPr>
        <w:rPr>
          <w:sz w:val="22"/>
          <w:szCs w:val="22"/>
        </w:rPr>
      </w:pPr>
    </w:p>
    <w:p w14:paraId="43B7B486" w14:textId="5232D436" w:rsidR="0097230D" w:rsidRPr="00311C72" w:rsidRDefault="0097230D" w:rsidP="0097230D">
      <w:pPr>
        <w:rPr>
          <w:sz w:val="22"/>
          <w:szCs w:val="22"/>
        </w:rPr>
      </w:pPr>
      <w:r w:rsidRPr="00311C72">
        <w:rPr>
          <w:sz w:val="22"/>
          <w:szCs w:val="22"/>
        </w:rPr>
        <w:t>Telki</w:t>
      </w:r>
      <w:r w:rsidR="000B725F" w:rsidRPr="00311C72">
        <w:rPr>
          <w:sz w:val="22"/>
          <w:szCs w:val="22"/>
        </w:rPr>
        <w:t xml:space="preserve"> község Képviselő-testülete </w:t>
      </w:r>
      <w:r w:rsidR="0056505B" w:rsidRPr="00311C72">
        <w:rPr>
          <w:b/>
          <w:sz w:val="22"/>
          <w:szCs w:val="22"/>
        </w:rPr>
        <w:t>20</w:t>
      </w:r>
      <w:r w:rsidR="00BC6494" w:rsidRPr="00311C72">
        <w:rPr>
          <w:b/>
          <w:sz w:val="22"/>
          <w:szCs w:val="22"/>
        </w:rPr>
        <w:t>2</w:t>
      </w:r>
      <w:r w:rsidR="007D1B20" w:rsidRPr="00311C72">
        <w:rPr>
          <w:b/>
          <w:sz w:val="22"/>
          <w:szCs w:val="22"/>
        </w:rPr>
        <w:t>1</w:t>
      </w:r>
      <w:r w:rsidRPr="00311C72">
        <w:rPr>
          <w:b/>
          <w:sz w:val="22"/>
          <w:szCs w:val="22"/>
        </w:rPr>
        <w:t>. évi költségvetésé</w:t>
      </w:r>
      <w:r w:rsidR="00B168E1" w:rsidRPr="00311C72">
        <w:rPr>
          <w:b/>
          <w:sz w:val="22"/>
          <w:szCs w:val="22"/>
        </w:rPr>
        <w:t>t</w:t>
      </w:r>
      <w:r w:rsidR="00B168E1" w:rsidRPr="00311C72">
        <w:rPr>
          <w:sz w:val="22"/>
          <w:szCs w:val="22"/>
        </w:rPr>
        <w:t xml:space="preserve"> a </w:t>
      </w:r>
      <w:r w:rsidR="00AC2A19" w:rsidRPr="00311C72">
        <w:rPr>
          <w:b/>
          <w:sz w:val="22"/>
          <w:szCs w:val="22"/>
        </w:rPr>
        <w:t>2</w:t>
      </w:r>
      <w:r w:rsidRPr="00311C72">
        <w:rPr>
          <w:b/>
          <w:bCs/>
          <w:sz w:val="22"/>
          <w:szCs w:val="22"/>
        </w:rPr>
        <w:t xml:space="preserve"> /</w:t>
      </w:r>
      <w:r w:rsidR="001A534E" w:rsidRPr="00311C72">
        <w:rPr>
          <w:b/>
          <w:bCs/>
          <w:sz w:val="22"/>
          <w:szCs w:val="22"/>
        </w:rPr>
        <w:t>20</w:t>
      </w:r>
      <w:r w:rsidR="00BC6494" w:rsidRPr="00311C72">
        <w:rPr>
          <w:b/>
          <w:bCs/>
          <w:sz w:val="22"/>
          <w:szCs w:val="22"/>
        </w:rPr>
        <w:t>2</w:t>
      </w:r>
      <w:r w:rsidR="00AC2A19" w:rsidRPr="00311C72">
        <w:rPr>
          <w:b/>
          <w:bCs/>
          <w:sz w:val="22"/>
          <w:szCs w:val="22"/>
        </w:rPr>
        <w:t>1</w:t>
      </w:r>
      <w:r w:rsidR="00537007" w:rsidRPr="00311C72">
        <w:rPr>
          <w:b/>
          <w:bCs/>
          <w:sz w:val="22"/>
          <w:szCs w:val="22"/>
        </w:rPr>
        <w:t>. (I</w:t>
      </w:r>
      <w:r w:rsidR="00BC6494" w:rsidRPr="00311C72">
        <w:rPr>
          <w:b/>
          <w:bCs/>
          <w:sz w:val="22"/>
          <w:szCs w:val="22"/>
        </w:rPr>
        <w:t>I.</w:t>
      </w:r>
      <w:r w:rsidR="00537007" w:rsidRPr="00311C72">
        <w:rPr>
          <w:b/>
          <w:bCs/>
          <w:sz w:val="22"/>
          <w:szCs w:val="22"/>
        </w:rPr>
        <w:t xml:space="preserve"> </w:t>
      </w:r>
      <w:r w:rsidR="00AC2A19" w:rsidRPr="00311C72">
        <w:rPr>
          <w:b/>
          <w:bCs/>
          <w:sz w:val="22"/>
          <w:szCs w:val="22"/>
        </w:rPr>
        <w:t>23</w:t>
      </w:r>
      <w:r w:rsidRPr="00311C72">
        <w:rPr>
          <w:b/>
          <w:bCs/>
          <w:sz w:val="22"/>
          <w:szCs w:val="22"/>
        </w:rPr>
        <w:t xml:space="preserve">.) </w:t>
      </w:r>
      <w:r w:rsidRPr="00311C72">
        <w:rPr>
          <w:bCs/>
          <w:sz w:val="22"/>
          <w:szCs w:val="22"/>
        </w:rPr>
        <w:t>Ö</w:t>
      </w:r>
      <w:r w:rsidR="00AF2BF4" w:rsidRPr="00311C72">
        <w:rPr>
          <w:bCs/>
          <w:sz w:val="22"/>
          <w:szCs w:val="22"/>
        </w:rPr>
        <w:t xml:space="preserve">nkormányzati </w:t>
      </w:r>
      <w:r w:rsidRPr="00311C72">
        <w:rPr>
          <w:sz w:val="22"/>
          <w:szCs w:val="22"/>
        </w:rPr>
        <w:t xml:space="preserve">rendeletével állapította meg </w:t>
      </w:r>
      <w:r w:rsidR="00AC2A19" w:rsidRPr="00311C72">
        <w:rPr>
          <w:b/>
          <w:sz w:val="22"/>
          <w:szCs w:val="22"/>
        </w:rPr>
        <w:t xml:space="preserve">882 102 524 </w:t>
      </w:r>
      <w:r w:rsidR="000B725F" w:rsidRPr="00311C72">
        <w:rPr>
          <w:b/>
          <w:sz w:val="22"/>
          <w:szCs w:val="22"/>
        </w:rPr>
        <w:t>f</w:t>
      </w:r>
      <w:r w:rsidRPr="00311C72">
        <w:rPr>
          <w:b/>
          <w:sz w:val="22"/>
          <w:szCs w:val="22"/>
        </w:rPr>
        <w:t>orint főösszeggel</w:t>
      </w:r>
      <w:r w:rsidRPr="00311C72">
        <w:rPr>
          <w:sz w:val="22"/>
          <w:szCs w:val="22"/>
        </w:rPr>
        <w:t>.</w:t>
      </w:r>
    </w:p>
    <w:p w14:paraId="79955331" w14:textId="77777777" w:rsidR="0097230D" w:rsidRPr="00311C72" w:rsidRDefault="0097230D" w:rsidP="0097230D">
      <w:pPr>
        <w:rPr>
          <w:sz w:val="22"/>
          <w:szCs w:val="22"/>
        </w:rPr>
      </w:pPr>
    </w:p>
    <w:p w14:paraId="70A568D2" w14:textId="7036CACA" w:rsidR="00726E28" w:rsidRPr="00311C72" w:rsidRDefault="00537007" w:rsidP="0055401D">
      <w:pPr>
        <w:rPr>
          <w:sz w:val="22"/>
          <w:szCs w:val="22"/>
        </w:rPr>
      </w:pPr>
      <w:r w:rsidRPr="00311C72">
        <w:rPr>
          <w:sz w:val="22"/>
          <w:szCs w:val="22"/>
        </w:rPr>
        <w:t>A 20</w:t>
      </w:r>
      <w:r w:rsidR="00726E28" w:rsidRPr="00311C72">
        <w:rPr>
          <w:sz w:val="22"/>
          <w:szCs w:val="22"/>
        </w:rPr>
        <w:t>2</w:t>
      </w:r>
      <w:r w:rsidR="007D1B20" w:rsidRPr="00311C72">
        <w:rPr>
          <w:sz w:val="22"/>
          <w:szCs w:val="22"/>
        </w:rPr>
        <w:t>1</w:t>
      </w:r>
      <w:r w:rsidR="0097230D" w:rsidRPr="00311C72">
        <w:rPr>
          <w:sz w:val="22"/>
          <w:szCs w:val="22"/>
        </w:rPr>
        <w:t>. évi költségvetési rendelet módosítás</w:t>
      </w:r>
      <w:r w:rsidR="008A1987" w:rsidRPr="00311C72">
        <w:rPr>
          <w:sz w:val="22"/>
          <w:szCs w:val="22"/>
        </w:rPr>
        <w:t>á</w:t>
      </w:r>
      <w:r w:rsidR="0097230D" w:rsidRPr="00311C72">
        <w:rPr>
          <w:sz w:val="22"/>
          <w:szCs w:val="22"/>
        </w:rPr>
        <w:t>nál figyelembe vettük a</w:t>
      </w:r>
      <w:r w:rsidR="00726E28" w:rsidRPr="00311C72">
        <w:rPr>
          <w:sz w:val="22"/>
          <w:szCs w:val="22"/>
        </w:rPr>
        <w:t xml:space="preserve"> fenti intézkedések hatását.</w:t>
      </w:r>
    </w:p>
    <w:p w14:paraId="14B34165" w14:textId="4D0AD8D7" w:rsidR="0097230D" w:rsidRPr="00311C72" w:rsidRDefault="0097230D" w:rsidP="0097230D">
      <w:pPr>
        <w:pStyle w:val="Szvegtrzs"/>
        <w:rPr>
          <w:sz w:val="22"/>
          <w:szCs w:val="22"/>
          <w:lang w:eastAsia="ar-SA"/>
        </w:rPr>
      </w:pPr>
      <w:r w:rsidRPr="00311C72">
        <w:rPr>
          <w:sz w:val="22"/>
          <w:szCs w:val="22"/>
          <w:lang w:eastAsia="ar-SA"/>
        </w:rPr>
        <w:t>Az alábbiakban részletesen bemutatjuk a költségvetés</w:t>
      </w:r>
      <w:r w:rsidR="009B50E9" w:rsidRPr="00311C72">
        <w:rPr>
          <w:sz w:val="22"/>
          <w:szCs w:val="22"/>
          <w:lang w:eastAsia="ar-SA"/>
        </w:rPr>
        <w:t>i</w:t>
      </w:r>
      <w:r w:rsidRPr="00311C72">
        <w:rPr>
          <w:sz w:val="22"/>
          <w:szCs w:val="22"/>
          <w:lang w:eastAsia="ar-SA"/>
        </w:rPr>
        <w:t xml:space="preserve"> módosításokat:</w:t>
      </w:r>
    </w:p>
    <w:p w14:paraId="3BE071F8" w14:textId="77777777" w:rsidR="00C53C20" w:rsidRPr="00311C72" w:rsidRDefault="00C53C20" w:rsidP="0074193B">
      <w:pPr>
        <w:rPr>
          <w:b/>
          <w:sz w:val="22"/>
          <w:szCs w:val="22"/>
        </w:rPr>
      </w:pPr>
    </w:p>
    <w:p w14:paraId="6DC41A62" w14:textId="5A037EC5" w:rsidR="007B5BC4" w:rsidRPr="00311C72" w:rsidRDefault="0074193B" w:rsidP="001F2FB7">
      <w:pPr>
        <w:rPr>
          <w:b/>
          <w:sz w:val="22"/>
          <w:szCs w:val="22"/>
        </w:rPr>
      </w:pPr>
      <w:r w:rsidRPr="00311C72">
        <w:rPr>
          <w:b/>
          <w:sz w:val="22"/>
          <w:szCs w:val="22"/>
        </w:rPr>
        <w:t>Bevételeket érintő módosítások: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984"/>
        <w:gridCol w:w="1834"/>
        <w:gridCol w:w="1422"/>
      </w:tblGrid>
      <w:tr w:rsidR="00E81B04" w:rsidRPr="00311C72" w14:paraId="48456416" w14:textId="77777777" w:rsidTr="008A1987">
        <w:tc>
          <w:tcPr>
            <w:tcW w:w="9063" w:type="dxa"/>
            <w:gridSpan w:val="4"/>
            <w:shd w:val="clear" w:color="auto" w:fill="FBD4B4" w:themeFill="accent6" w:themeFillTint="66"/>
          </w:tcPr>
          <w:p w14:paraId="6304BFF7" w14:textId="77777777" w:rsidR="00E81B04" w:rsidRPr="00311C72" w:rsidRDefault="00E81B04" w:rsidP="00E81B04">
            <w:pPr>
              <w:jc w:val="center"/>
              <w:rPr>
                <w:b/>
                <w:i/>
                <w:sz w:val="22"/>
                <w:szCs w:val="22"/>
              </w:rPr>
            </w:pPr>
            <w:r w:rsidRPr="00311C72">
              <w:rPr>
                <w:b/>
                <w:i/>
                <w:sz w:val="22"/>
                <w:szCs w:val="22"/>
              </w:rPr>
              <w:t>Saját bevételek</w:t>
            </w:r>
            <w:r w:rsidR="00DF2549" w:rsidRPr="00311C72">
              <w:rPr>
                <w:b/>
                <w:i/>
                <w:sz w:val="22"/>
                <w:szCs w:val="22"/>
              </w:rPr>
              <w:t>-Működési bevételek</w:t>
            </w:r>
          </w:p>
        </w:tc>
      </w:tr>
      <w:tr w:rsidR="00E81B04" w:rsidRPr="00311C72" w14:paraId="2377D5D3" w14:textId="77777777" w:rsidTr="00C53C20">
        <w:tc>
          <w:tcPr>
            <w:tcW w:w="3823" w:type="dxa"/>
          </w:tcPr>
          <w:p w14:paraId="291D756A" w14:textId="77777777" w:rsidR="00E81B04" w:rsidRPr="00311C72" w:rsidRDefault="00E81B04" w:rsidP="00E81B04">
            <w:pPr>
              <w:rPr>
                <w:b/>
                <w:sz w:val="22"/>
                <w:szCs w:val="22"/>
              </w:rPr>
            </w:pPr>
            <w:r w:rsidRPr="00311C72">
              <w:rPr>
                <w:b/>
                <w:sz w:val="22"/>
                <w:szCs w:val="22"/>
              </w:rPr>
              <w:t>Megnevezés</w:t>
            </w:r>
          </w:p>
        </w:tc>
        <w:tc>
          <w:tcPr>
            <w:tcW w:w="1984" w:type="dxa"/>
          </w:tcPr>
          <w:p w14:paraId="6A2E19AE" w14:textId="08E093DE" w:rsidR="00E81B04" w:rsidRPr="00311C72" w:rsidRDefault="00E81B04" w:rsidP="00E81B04">
            <w:pPr>
              <w:jc w:val="center"/>
              <w:rPr>
                <w:b/>
                <w:sz w:val="22"/>
                <w:szCs w:val="22"/>
              </w:rPr>
            </w:pPr>
            <w:r w:rsidRPr="00311C72">
              <w:rPr>
                <w:b/>
                <w:sz w:val="22"/>
                <w:szCs w:val="22"/>
              </w:rPr>
              <w:t>I</w:t>
            </w:r>
            <w:r w:rsidR="00730DF2" w:rsidRPr="00311C72">
              <w:rPr>
                <w:b/>
                <w:sz w:val="22"/>
                <w:szCs w:val="22"/>
              </w:rPr>
              <w:t>II</w:t>
            </w:r>
            <w:r w:rsidRPr="00311C72">
              <w:rPr>
                <w:b/>
                <w:sz w:val="22"/>
                <w:szCs w:val="22"/>
              </w:rPr>
              <w:t>. módosítás</w:t>
            </w:r>
          </w:p>
        </w:tc>
        <w:tc>
          <w:tcPr>
            <w:tcW w:w="1834" w:type="dxa"/>
          </w:tcPr>
          <w:p w14:paraId="059C0E91" w14:textId="77777777" w:rsidR="00E81B04" w:rsidRPr="00311C72" w:rsidRDefault="00E81B04" w:rsidP="00E81B04">
            <w:pPr>
              <w:rPr>
                <w:b/>
                <w:sz w:val="22"/>
                <w:szCs w:val="22"/>
              </w:rPr>
            </w:pPr>
          </w:p>
        </w:tc>
        <w:tc>
          <w:tcPr>
            <w:tcW w:w="1422" w:type="dxa"/>
          </w:tcPr>
          <w:p w14:paraId="4EE788CC" w14:textId="77777777" w:rsidR="00E81B04" w:rsidRPr="00311C72" w:rsidRDefault="00E81B04" w:rsidP="00E81B04">
            <w:pPr>
              <w:rPr>
                <w:b/>
                <w:sz w:val="22"/>
                <w:szCs w:val="22"/>
              </w:rPr>
            </w:pPr>
            <w:r w:rsidRPr="00311C72">
              <w:rPr>
                <w:b/>
                <w:sz w:val="22"/>
                <w:szCs w:val="22"/>
              </w:rPr>
              <w:t xml:space="preserve"> Összesen</w:t>
            </w:r>
          </w:p>
        </w:tc>
      </w:tr>
      <w:tr w:rsidR="00E81B04" w:rsidRPr="00311C72" w14:paraId="4533646C" w14:textId="77777777" w:rsidTr="00C34DEE">
        <w:tc>
          <w:tcPr>
            <w:tcW w:w="3823" w:type="dxa"/>
            <w:shd w:val="clear" w:color="auto" w:fill="FFFFFF" w:themeFill="background1"/>
          </w:tcPr>
          <w:p w14:paraId="38AA4DA0" w14:textId="77777777" w:rsidR="00E81B04" w:rsidRPr="00311C72" w:rsidRDefault="00E81B04" w:rsidP="00E81B04">
            <w:pPr>
              <w:rPr>
                <w:b/>
                <w:sz w:val="22"/>
                <w:szCs w:val="22"/>
              </w:rPr>
            </w:pPr>
            <w:r w:rsidRPr="00311C72">
              <w:rPr>
                <w:b/>
                <w:sz w:val="22"/>
                <w:szCs w:val="22"/>
              </w:rPr>
              <w:t>Kodolányi János Közösségi Ház-Könyvtár</w:t>
            </w:r>
          </w:p>
        </w:tc>
        <w:tc>
          <w:tcPr>
            <w:tcW w:w="1984" w:type="dxa"/>
          </w:tcPr>
          <w:p w14:paraId="7870B55C" w14:textId="77777777" w:rsidR="00E81B04" w:rsidRPr="00311C72" w:rsidRDefault="00E81B04" w:rsidP="00E81B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</w:tcPr>
          <w:p w14:paraId="16EA7A25" w14:textId="77777777" w:rsidR="00E81B04" w:rsidRPr="00311C72" w:rsidRDefault="00E81B04" w:rsidP="00E81B04">
            <w:pPr>
              <w:rPr>
                <w:b/>
                <w:sz w:val="22"/>
                <w:szCs w:val="22"/>
              </w:rPr>
            </w:pPr>
          </w:p>
        </w:tc>
        <w:tc>
          <w:tcPr>
            <w:tcW w:w="1422" w:type="dxa"/>
          </w:tcPr>
          <w:p w14:paraId="3C5C8A53" w14:textId="77777777" w:rsidR="00E81B04" w:rsidRPr="00311C72" w:rsidRDefault="00E81B04" w:rsidP="00E81B04">
            <w:pPr>
              <w:rPr>
                <w:b/>
                <w:sz w:val="22"/>
                <w:szCs w:val="22"/>
              </w:rPr>
            </w:pPr>
          </w:p>
        </w:tc>
      </w:tr>
      <w:tr w:rsidR="00806B89" w:rsidRPr="00311C72" w14:paraId="059111C2" w14:textId="77777777" w:rsidTr="005E4560">
        <w:tc>
          <w:tcPr>
            <w:tcW w:w="3823" w:type="dxa"/>
            <w:shd w:val="clear" w:color="auto" w:fill="FFFFFF" w:themeFill="background1"/>
          </w:tcPr>
          <w:p w14:paraId="5FA06E01" w14:textId="2F375ACE" w:rsidR="00806B89" w:rsidRPr="00311C72" w:rsidRDefault="00806B89" w:rsidP="00806B89">
            <w:pPr>
              <w:rPr>
                <w:bCs/>
                <w:sz w:val="22"/>
                <w:szCs w:val="22"/>
              </w:rPr>
            </w:pPr>
            <w:r w:rsidRPr="00311C72">
              <w:rPr>
                <w:bCs/>
                <w:sz w:val="22"/>
                <w:szCs w:val="22"/>
              </w:rPr>
              <w:t>Szolgáltatások ellenértéke</w:t>
            </w:r>
          </w:p>
        </w:tc>
        <w:tc>
          <w:tcPr>
            <w:tcW w:w="1984" w:type="dxa"/>
          </w:tcPr>
          <w:p w14:paraId="28A91659" w14:textId="0918B060" w:rsidR="00806B89" w:rsidRPr="00311C72" w:rsidRDefault="00806B89" w:rsidP="00806B89">
            <w:pPr>
              <w:pStyle w:val="Listaszerbekezds"/>
              <w:jc w:val="right"/>
              <w:rPr>
                <w:bCs/>
                <w:sz w:val="22"/>
                <w:szCs w:val="22"/>
              </w:rPr>
            </w:pPr>
            <w:r w:rsidRPr="00311C72">
              <w:rPr>
                <w:bCs/>
                <w:sz w:val="22"/>
                <w:szCs w:val="22"/>
              </w:rPr>
              <w:t>329 728</w:t>
            </w:r>
          </w:p>
        </w:tc>
        <w:tc>
          <w:tcPr>
            <w:tcW w:w="1834" w:type="dxa"/>
          </w:tcPr>
          <w:p w14:paraId="79CB2314" w14:textId="77777777" w:rsidR="00806B89" w:rsidRPr="00311C72" w:rsidRDefault="00806B89" w:rsidP="00806B89">
            <w:pPr>
              <w:rPr>
                <w:b/>
                <w:sz w:val="22"/>
                <w:szCs w:val="22"/>
              </w:rPr>
            </w:pPr>
          </w:p>
        </w:tc>
        <w:tc>
          <w:tcPr>
            <w:tcW w:w="1422" w:type="dxa"/>
          </w:tcPr>
          <w:p w14:paraId="010DB2CD" w14:textId="62C19B3F" w:rsidR="00806B89" w:rsidRPr="00311C72" w:rsidRDefault="00806B89" w:rsidP="00806B89">
            <w:pPr>
              <w:jc w:val="right"/>
              <w:rPr>
                <w:b/>
                <w:i/>
                <w:iCs/>
                <w:sz w:val="22"/>
                <w:szCs w:val="22"/>
              </w:rPr>
            </w:pPr>
            <w:r w:rsidRPr="00311C72">
              <w:rPr>
                <w:b/>
                <w:i/>
                <w:iCs/>
                <w:sz w:val="22"/>
                <w:szCs w:val="22"/>
              </w:rPr>
              <w:t>329 728</w:t>
            </w:r>
          </w:p>
        </w:tc>
      </w:tr>
      <w:tr w:rsidR="005E4560" w:rsidRPr="00311C72" w14:paraId="34CDE56F" w14:textId="77777777" w:rsidTr="007B5BC4">
        <w:tc>
          <w:tcPr>
            <w:tcW w:w="3823" w:type="dxa"/>
          </w:tcPr>
          <w:p w14:paraId="5EB71FC0" w14:textId="77777777" w:rsidR="005E4560" w:rsidRPr="00311C72" w:rsidRDefault="005E4560" w:rsidP="005E4560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249EA4F" w14:textId="77777777" w:rsidR="005E4560" w:rsidRPr="00311C72" w:rsidRDefault="005E4560" w:rsidP="005E4560">
            <w:pPr>
              <w:pStyle w:val="Listaszerbekezds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834" w:type="dxa"/>
          </w:tcPr>
          <w:p w14:paraId="58AE9F35" w14:textId="77777777" w:rsidR="005E4560" w:rsidRPr="00311C72" w:rsidRDefault="005E4560" w:rsidP="005E456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22" w:type="dxa"/>
          </w:tcPr>
          <w:p w14:paraId="3E1E8B2C" w14:textId="77777777" w:rsidR="005E4560" w:rsidRPr="00311C72" w:rsidRDefault="005E4560" w:rsidP="005E4560">
            <w:pPr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5E4560" w:rsidRPr="00311C72" w14:paraId="42912291" w14:textId="77777777" w:rsidTr="00DF2549">
        <w:tc>
          <w:tcPr>
            <w:tcW w:w="3823" w:type="dxa"/>
            <w:shd w:val="clear" w:color="auto" w:fill="FBD4B4" w:themeFill="accent6" w:themeFillTint="66"/>
          </w:tcPr>
          <w:p w14:paraId="59E7B3FB" w14:textId="77777777" w:rsidR="005E4560" w:rsidRPr="00311C72" w:rsidRDefault="005E4560" w:rsidP="005E456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11C72">
              <w:rPr>
                <w:b/>
                <w:bCs/>
                <w:color w:val="000000" w:themeColor="text1"/>
                <w:sz w:val="22"/>
                <w:szCs w:val="22"/>
              </w:rPr>
              <w:t>Működési bevételek mindösszesen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14:paraId="28F08A2A" w14:textId="77777777" w:rsidR="005E4560" w:rsidRPr="00311C72" w:rsidRDefault="005E4560" w:rsidP="005E4560">
            <w:pPr>
              <w:pStyle w:val="Listaszerbekezds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FBD4B4" w:themeFill="accent6" w:themeFillTint="66"/>
          </w:tcPr>
          <w:p w14:paraId="2EF128E7" w14:textId="77777777" w:rsidR="005E4560" w:rsidRPr="00311C72" w:rsidRDefault="005E4560" w:rsidP="005E456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FBD4B4" w:themeFill="accent6" w:themeFillTint="66"/>
          </w:tcPr>
          <w:p w14:paraId="74BAEFDF" w14:textId="73120319" w:rsidR="005E4560" w:rsidRPr="00311C72" w:rsidRDefault="005E4560" w:rsidP="00C34DEE">
            <w:pPr>
              <w:jc w:val="right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</w:tr>
      <w:tr w:rsidR="005E4560" w:rsidRPr="00311C72" w14:paraId="5F5D1F24" w14:textId="77777777" w:rsidTr="00142C7D">
        <w:tc>
          <w:tcPr>
            <w:tcW w:w="9063" w:type="dxa"/>
            <w:gridSpan w:val="4"/>
          </w:tcPr>
          <w:p w14:paraId="54E7E586" w14:textId="77777777" w:rsidR="005E4560" w:rsidRPr="00311C72" w:rsidRDefault="005E4560" w:rsidP="005E4560">
            <w:pPr>
              <w:rPr>
                <w:sz w:val="22"/>
                <w:szCs w:val="22"/>
              </w:rPr>
            </w:pPr>
          </w:p>
        </w:tc>
      </w:tr>
      <w:tr w:rsidR="005E4560" w:rsidRPr="00311C72" w14:paraId="3BF2BE2D" w14:textId="77777777" w:rsidTr="0075526E">
        <w:tc>
          <w:tcPr>
            <w:tcW w:w="9063" w:type="dxa"/>
            <w:gridSpan w:val="4"/>
            <w:shd w:val="clear" w:color="auto" w:fill="FBD4B4" w:themeFill="accent6" w:themeFillTint="66"/>
          </w:tcPr>
          <w:p w14:paraId="34E47895" w14:textId="2143CA0D" w:rsidR="005E4560" w:rsidRPr="00311C72" w:rsidRDefault="00C34DEE" w:rsidP="005E45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311C72">
              <w:rPr>
                <w:b/>
                <w:bCs/>
                <w:i/>
                <w:sz w:val="22"/>
                <w:szCs w:val="22"/>
              </w:rPr>
              <w:t>Felhalmozási</w:t>
            </w:r>
            <w:r w:rsidR="005E4560" w:rsidRPr="00311C72">
              <w:rPr>
                <w:b/>
                <w:bCs/>
                <w:i/>
                <w:sz w:val="22"/>
                <w:szCs w:val="22"/>
              </w:rPr>
              <w:t xml:space="preserve"> célú átvett pénzeszközök, támogatások</w:t>
            </w:r>
          </w:p>
        </w:tc>
      </w:tr>
      <w:tr w:rsidR="005E4560" w:rsidRPr="00311C72" w14:paraId="43842D54" w14:textId="77777777" w:rsidTr="007B5BC4">
        <w:tc>
          <w:tcPr>
            <w:tcW w:w="3823" w:type="dxa"/>
          </w:tcPr>
          <w:p w14:paraId="6A769A37" w14:textId="77777777" w:rsidR="005E4560" w:rsidRPr="00311C72" w:rsidRDefault="005E4560" w:rsidP="005E4560">
            <w:pPr>
              <w:rPr>
                <w:b/>
                <w:sz w:val="22"/>
                <w:szCs w:val="22"/>
              </w:rPr>
            </w:pPr>
            <w:r w:rsidRPr="00311C72">
              <w:rPr>
                <w:b/>
                <w:sz w:val="22"/>
                <w:szCs w:val="22"/>
              </w:rPr>
              <w:t>Megnevezés</w:t>
            </w:r>
          </w:p>
        </w:tc>
        <w:tc>
          <w:tcPr>
            <w:tcW w:w="1984" w:type="dxa"/>
          </w:tcPr>
          <w:p w14:paraId="63070FF6" w14:textId="3ED3E748" w:rsidR="005E4560" w:rsidRPr="00311C72" w:rsidRDefault="005E4560" w:rsidP="005E4560">
            <w:pPr>
              <w:jc w:val="center"/>
              <w:rPr>
                <w:b/>
                <w:sz w:val="22"/>
                <w:szCs w:val="22"/>
              </w:rPr>
            </w:pPr>
            <w:r w:rsidRPr="00311C72">
              <w:rPr>
                <w:b/>
                <w:sz w:val="22"/>
                <w:szCs w:val="22"/>
              </w:rPr>
              <w:t>I</w:t>
            </w:r>
            <w:r w:rsidR="00730DF2" w:rsidRPr="00311C72">
              <w:rPr>
                <w:b/>
                <w:sz w:val="22"/>
                <w:szCs w:val="22"/>
              </w:rPr>
              <w:t>II</w:t>
            </w:r>
            <w:r w:rsidRPr="00311C72">
              <w:rPr>
                <w:b/>
                <w:sz w:val="22"/>
                <w:szCs w:val="22"/>
              </w:rPr>
              <w:t>. módosítás</w:t>
            </w:r>
          </w:p>
        </w:tc>
        <w:tc>
          <w:tcPr>
            <w:tcW w:w="1834" w:type="dxa"/>
          </w:tcPr>
          <w:p w14:paraId="20FC445C" w14:textId="77777777" w:rsidR="005E4560" w:rsidRPr="00311C72" w:rsidRDefault="005E4560" w:rsidP="005E4560">
            <w:pPr>
              <w:rPr>
                <w:b/>
                <w:sz w:val="22"/>
                <w:szCs w:val="22"/>
              </w:rPr>
            </w:pPr>
          </w:p>
        </w:tc>
        <w:tc>
          <w:tcPr>
            <w:tcW w:w="1422" w:type="dxa"/>
          </w:tcPr>
          <w:p w14:paraId="08D737CB" w14:textId="77777777" w:rsidR="005E4560" w:rsidRPr="00311C72" w:rsidRDefault="005E4560" w:rsidP="005E4560">
            <w:pPr>
              <w:rPr>
                <w:b/>
                <w:sz w:val="22"/>
                <w:szCs w:val="22"/>
              </w:rPr>
            </w:pPr>
            <w:r w:rsidRPr="00311C72">
              <w:rPr>
                <w:b/>
                <w:sz w:val="22"/>
                <w:szCs w:val="22"/>
              </w:rPr>
              <w:t xml:space="preserve"> Összesen</w:t>
            </w:r>
          </w:p>
        </w:tc>
      </w:tr>
      <w:tr w:rsidR="005E4560" w:rsidRPr="00311C72" w14:paraId="4B84BD11" w14:textId="77777777" w:rsidTr="007B5BC4">
        <w:tc>
          <w:tcPr>
            <w:tcW w:w="3823" w:type="dxa"/>
          </w:tcPr>
          <w:p w14:paraId="40CBCD67" w14:textId="77777777" w:rsidR="005E4560" w:rsidRPr="00311C72" w:rsidRDefault="005E4560" w:rsidP="005E4560">
            <w:pPr>
              <w:jc w:val="left"/>
              <w:rPr>
                <w:b/>
                <w:bCs/>
                <w:sz w:val="22"/>
                <w:szCs w:val="22"/>
              </w:rPr>
            </w:pPr>
            <w:r w:rsidRPr="00311C72">
              <w:rPr>
                <w:b/>
                <w:bCs/>
                <w:sz w:val="22"/>
                <w:szCs w:val="22"/>
              </w:rPr>
              <w:lastRenderedPageBreak/>
              <w:t>Önkormányzat:</w:t>
            </w:r>
          </w:p>
        </w:tc>
        <w:tc>
          <w:tcPr>
            <w:tcW w:w="1984" w:type="dxa"/>
          </w:tcPr>
          <w:p w14:paraId="6593B2BF" w14:textId="77777777" w:rsidR="005E4560" w:rsidRPr="00311C72" w:rsidRDefault="005E4560" w:rsidP="005E4560">
            <w:pPr>
              <w:pStyle w:val="Listaszerbekezds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34" w:type="dxa"/>
          </w:tcPr>
          <w:p w14:paraId="6E3D2A6B" w14:textId="77777777" w:rsidR="005E4560" w:rsidRPr="00311C72" w:rsidRDefault="005E4560" w:rsidP="005E456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22" w:type="dxa"/>
          </w:tcPr>
          <w:p w14:paraId="3B912D54" w14:textId="77777777" w:rsidR="005E4560" w:rsidRPr="00311C72" w:rsidRDefault="005E4560" w:rsidP="005E4560">
            <w:pPr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C34DEE" w:rsidRPr="00311C72" w14:paraId="1CA1A0CA" w14:textId="77777777" w:rsidTr="007B5BC4">
        <w:tc>
          <w:tcPr>
            <w:tcW w:w="3823" w:type="dxa"/>
          </w:tcPr>
          <w:p w14:paraId="3D5CE679" w14:textId="3BF9B0D7" w:rsidR="005E4560" w:rsidRPr="00311C72" w:rsidRDefault="00C14E88" w:rsidP="005E4560">
            <w:pPr>
              <w:jc w:val="left"/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 xml:space="preserve">NMI </w:t>
            </w:r>
            <w:proofErr w:type="spellStart"/>
            <w:r w:rsidRPr="00311C72">
              <w:rPr>
                <w:sz w:val="22"/>
                <w:szCs w:val="22"/>
              </w:rPr>
              <w:t>Nonpr</w:t>
            </w:r>
            <w:proofErr w:type="spellEnd"/>
            <w:r w:rsidRPr="00311C72">
              <w:rPr>
                <w:sz w:val="22"/>
                <w:szCs w:val="22"/>
              </w:rPr>
              <w:t xml:space="preserve">. Kft. </w:t>
            </w:r>
            <w:proofErr w:type="spellStart"/>
            <w:r w:rsidRPr="00311C72">
              <w:rPr>
                <w:sz w:val="22"/>
                <w:szCs w:val="22"/>
              </w:rPr>
              <w:t>kultúrális</w:t>
            </w:r>
            <w:proofErr w:type="spellEnd"/>
            <w:r w:rsidRPr="00311C72">
              <w:rPr>
                <w:sz w:val="22"/>
                <w:szCs w:val="22"/>
              </w:rPr>
              <w:t xml:space="preserve"> feladatok támogatása</w:t>
            </w:r>
          </w:p>
        </w:tc>
        <w:tc>
          <w:tcPr>
            <w:tcW w:w="1984" w:type="dxa"/>
          </w:tcPr>
          <w:p w14:paraId="65CFD817" w14:textId="77777777" w:rsidR="005E4560" w:rsidRPr="00311C72" w:rsidRDefault="005E4560" w:rsidP="005E4560">
            <w:pPr>
              <w:pStyle w:val="Listaszerbekezds"/>
              <w:jc w:val="center"/>
              <w:rPr>
                <w:sz w:val="22"/>
                <w:szCs w:val="22"/>
              </w:rPr>
            </w:pPr>
          </w:p>
          <w:p w14:paraId="3002799D" w14:textId="78130D61" w:rsidR="00C14E88" w:rsidRPr="00311C72" w:rsidRDefault="00C14E88" w:rsidP="005E4560">
            <w:pPr>
              <w:pStyle w:val="Listaszerbekezds"/>
              <w:jc w:val="center"/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>2 000 000</w:t>
            </w:r>
          </w:p>
        </w:tc>
        <w:tc>
          <w:tcPr>
            <w:tcW w:w="1834" w:type="dxa"/>
          </w:tcPr>
          <w:p w14:paraId="6A0044B7" w14:textId="77777777" w:rsidR="005E4560" w:rsidRPr="00311C72" w:rsidRDefault="005E4560" w:rsidP="005E456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22" w:type="dxa"/>
          </w:tcPr>
          <w:p w14:paraId="1419E55A" w14:textId="77777777" w:rsidR="005E4560" w:rsidRPr="00311C72" w:rsidRDefault="005E4560" w:rsidP="005E4560">
            <w:pPr>
              <w:jc w:val="right"/>
              <w:rPr>
                <w:b/>
                <w:bCs/>
                <w:i/>
                <w:sz w:val="22"/>
                <w:szCs w:val="22"/>
              </w:rPr>
            </w:pPr>
          </w:p>
          <w:p w14:paraId="275901AA" w14:textId="7CB32491" w:rsidR="00C14E88" w:rsidRPr="00311C72" w:rsidRDefault="00C14E88" w:rsidP="005E4560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311C72">
              <w:rPr>
                <w:b/>
                <w:bCs/>
                <w:i/>
                <w:sz w:val="22"/>
                <w:szCs w:val="22"/>
              </w:rPr>
              <w:t>2 000 000</w:t>
            </w:r>
          </w:p>
        </w:tc>
      </w:tr>
      <w:tr w:rsidR="00EE3E7C" w:rsidRPr="00311C72" w14:paraId="7AAE281D" w14:textId="77777777" w:rsidTr="00AE53E0">
        <w:tc>
          <w:tcPr>
            <w:tcW w:w="9063" w:type="dxa"/>
            <w:gridSpan w:val="4"/>
          </w:tcPr>
          <w:p w14:paraId="18B53490" w14:textId="77777777" w:rsidR="00EE3E7C" w:rsidRPr="00311C72" w:rsidRDefault="00EE3E7C" w:rsidP="00BD3C5B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</w:tr>
      <w:tr w:rsidR="005E4560" w:rsidRPr="00311C72" w14:paraId="4811EEDD" w14:textId="77777777" w:rsidTr="00DF2549">
        <w:tc>
          <w:tcPr>
            <w:tcW w:w="3823" w:type="dxa"/>
            <w:shd w:val="clear" w:color="auto" w:fill="FBD4B4" w:themeFill="accent6" w:themeFillTint="66"/>
          </w:tcPr>
          <w:p w14:paraId="2A1D120E" w14:textId="78D5D3EA" w:rsidR="005E4560" w:rsidRPr="00311C72" w:rsidRDefault="005E4560" w:rsidP="005E4560">
            <w:pPr>
              <w:jc w:val="left"/>
              <w:rPr>
                <w:b/>
                <w:bCs/>
                <w:sz w:val="22"/>
                <w:szCs w:val="22"/>
              </w:rPr>
            </w:pPr>
            <w:r w:rsidRPr="00311C72">
              <w:rPr>
                <w:b/>
                <w:bCs/>
                <w:sz w:val="22"/>
                <w:szCs w:val="22"/>
              </w:rPr>
              <w:t>Átvett pénzeszközö</w:t>
            </w:r>
            <w:r w:rsidR="00C1467F" w:rsidRPr="00311C72">
              <w:rPr>
                <w:b/>
                <w:bCs/>
                <w:sz w:val="22"/>
                <w:szCs w:val="22"/>
              </w:rPr>
              <w:t>k</w:t>
            </w:r>
            <w:r w:rsidRPr="00311C72">
              <w:rPr>
                <w:b/>
                <w:bCs/>
                <w:sz w:val="22"/>
                <w:szCs w:val="22"/>
              </w:rPr>
              <w:t xml:space="preserve"> mindösszesen: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14:paraId="384A5D62" w14:textId="77777777" w:rsidR="005E4560" w:rsidRPr="00311C72" w:rsidRDefault="005E4560" w:rsidP="005E4560">
            <w:pPr>
              <w:pStyle w:val="Listaszerbekezds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FBD4B4" w:themeFill="accent6" w:themeFillTint="66"/>
          </w:tcPr>
          <w:p w14:paraId="17ED3838" w14:textId="77777777" w:rsidR="005E4560" w:rsidRPr="00311C72" w:rsidRDefault="005E4560" w:rsidP="005E456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FBD4B4" w:themeFill="accent6" w:themeFillTint="66"/>
          </w:tcPr>
          <w:p w14:paraId="029277FE" w14:textId="6842B093" w:rsidR="005E4560" w:rsidRPr="00311C72" w:rsidRDefault="005E4560" w:rsidP="00260C95">
            <w:pPr>
              <w:jc w:val="right"/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5E4560" w:rsidRPr="00311C72" w14:paraId="336E92D7" w14:textId="77777777" w:rsidTr="007B5BC4">
        <w:tc>
          <w:tcPr>
            <w:tcW w:w="3823" w:type="dxa"/>
          </w:tcPr>
          <w:p w14:paraId="730578D7" w14:textId="77777777" w:rsidR="005E4560" w:rsidRPr="00311C72" w:rsidRDefault="005E4560" w:rsidP="005E4560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3F9B7CF" w14:textId="77777777" w:rsidR="005E4560" w:rsidRPr="00311C72" w:rsidRDefault="005E4560" w:rsidP="005E456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</w:tcPr>
          <w:p w14:paraId="0E0D42AA" w14:textId="77777777" w:rsidR="005E4560" w:rsidRPr="00311C72" w:rsidRDefault="005E4560" w:rsidP="005E456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22" w:type="dxa"/>
          </w:tcPr>
          <w:p w14:paraId="2DC32BA8" w14:textId="77777777" w:rsidR="005E4560" w:rsidRPr="00311C72" w:rsidRDefault="005E4560" w:rsidP="005E4560">
            <w:pPr>
              <w:rPr>
                <w:sz w:val="22"/>
                <w:szCs w:val="22"/>
              </w:rPr>
            </w:pPr>
          </w:p>
        </w:tc>
      </w:tr>
      <w:tr w:rsidR="005E4560" w:rsidRPr="00311C72" w14:paraId="43B6E638" w14:textId="77777777" w:rsidTr="00682EE4">
        <w:tc>
          <w:tcPr>
            <w:tcW w:w="3823" w:type="dxa"/>
            <w:shd w:val="clear" w:color="auto" w:fill="FFFF00"/>
          </w:tcPr>
          <w:p w14:paraId="34040E89" w14:textId="77777777" w:rsidR="005E4560" w:rsidRPr="00311C72" w:rsidRDefault="005E4560" w:rsidP="005E4560">
            <w:pPr>
              <w:jc w:val="left"/>
              <w:rPr>
                <w:b/>
                <w:i/>
                <w:color w:val="000000"/>
                <w:sz w:val="22"/>
                <w:szCs w:val="22"/>
              </w:rPr>
            </w:pPr>
            <w:r w:rsidRPr="00311C72">
              <w:rPr>
                <w:b/>
                <w:i/>
                <w:color w:val="000000"/>
                <w:sz w:val="22"/>
                <w:szCs w:val="22"/>
              </w:rPr>
              <w:t>Mindösszesen</w:t>
            </w:r>
          </w:p>
        </w:tc>
        <w:tc>
          <w:tcPr>
            <w:tcW w:w="1984" w:type="dxa"/>
            <w:shd w:val="clear" w:color="auto" w:fill="FFFF00"/>
          </w:tcPr>
          <w:p w14:paraId="1AAE5BBD" w14:textId="77777777" w:rsidR="005E4560" w:rsidRPr="00311C72" w:rsidRDefault="005E4560" w:rsidP="005E4560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FFFF00"/>
          </w:tcPr>
          <w:p w14:paraId="2E021D74" w14:textId="77777777" w:rsidR="005E4560" w:rsidRPr="00311C72" w:rsidRDefault="005E4560" w:rsidP="005E456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FFFF00"/>
          </w:tcPr>
          <w:p w14:paraId="2230C309" w14:textId="6CDB37F4" w:rsidR="005E4560" w:rsidRPr="00311C72" w:rsidRDefault="00AC7947" w:rsidP="005E4560">
            <w:pPr>
              <w:jc w:val="right"/>
              <w:rPr>
                <w:b/>
                <w:i/>
                <w:sz w:val="22"/>
                <w:szCs w:val="22"/>
              </w:rPr>
            </w:pPr>
            <w:r w:rsidRPr="00311C72">
              <w:rPr>
                <w:b/>
                <w:i/>
                <w:sz w:val="22"/>
                <w:szCs w:val="22"/>
              </w:rPr>
              <w:t>2 329 728</w:t>
            </w:r>
          </w:p>
        </w:tc>
      </w:tr>
    </w:tbl>
    <w:p w14:paraId="5AAAC3CA" w14:textId="77777777" w:rsidR="0016488F" w:rsidRPr="00311C72" w:rsidRDefault="0016488F" w:rsidP="0074193B">
      <w:pPr>
        <w:rPr>
          <w:b/>
          <w:color w:val="000000"/>
          <w:sz w:val="22"/>
          <w:szCs w:val="22"/>
        </w:rPr>
      </w:pPr>
    </w:p>
    <w:p w14:paraId="21F03D06" w14:textId="115FCE67" w:rsidR="00C53C20" w:rsidRPr="00311C72" w:rsidRDefault="0074193B" w:rsidP="00C53C20">
      <w:pPr>
        <w:rPr>
          <w:b/>
          <w:sz w:val="22"/>
          <w:szCs w:val="22"/>
        </w:rPr>
      </w:pPr>
      <w:r w:rsidRPr="00311C72">
        <w:rPr>
          <w:b/>
          <w:color w:val="000000"/>
          <w:sz w:val="22"/>
          <w:szCs w:val="22"/>
        </w:rPr>
        <w:t>Kiadásokat</w:t>
      </w:r>
      <w:r w:rsidRPr="00311C72">
        <w:rPr>
          <w:b/>
          <w:sz w:val="22"/>
          <w:szCs w:val="22"/>
        </w:rPr>
        <w:t xml:space="preserve"> érintő módosítások:</w:t>
      </w:r>
      <w:r w:rsidR="00C53C20" w:rsidRPr="00311C72">
        <w:rPr>
          <w:b/>
          <w:sz w:val="22"/>
          <w:szCs w:val="22"/>
        </w:rPr>
        <w:t xml:space="preserve"> 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984"/>
        <w:gridCol w:w="1834"/>
        <w:gridCol w:w="1422"/>
      </w:tblGrid>
      <w:tr w:rsidR="00C53C20" w:rsidRPr="00311C72" w14:paraId="7CEDB0BD" w14:textId="77777777" w:rsidTr="00C70EAC">
        <w:tc>
          <w:tcPr>
            <w:tcW w:w="9063" w:type="dxa"/>
            <w:gridSpan w:val="4"/>
            <w:shd w:val="clear" w:color="auto" w:fill="FFFF99"/>
          </w:tcPr>
          <w:p w14:paraId="1861D9D0" w14:textId="77777777" w:rsidR="00C53C20" w:rsidRPr="00311C72" w:rsidRDefault="00C53C20" w:rsidP="006C7C4D">
            <w:pPr>
              <w:jc w:val="center"/>
              <w:rPr>
                <w:i/>
                <w:sz w:val="22"/>
                <w:szCs w:val="22"/>
              </w:rPr>
            </w:pPr>
            <w:r w:rsidRPr="00311C72">
              <w:rPr>
                <w:b/>
                <w:i/>
                <w:color w:val="000000"/>
                <w:sz w:val="22"/>
                <w:szCs w:val="22"/>
              </w:rPr>
              <w:t>Személyi juttatások:</w:t>
            </w:r>
          </w:p>
        </w:tc>
      </w:tr>
      <w:tr w:rsidR="00520701" w:rsidRPr="00311C72" w14:paraId="1379DA87" w14:textId="77777777" w:rsidTr="001156BC">
        <w:tc>
          <w:tcPr>
            <w:tcW w:w="3823" w:type="dxa"/>
          </w:tcPr>
          <w:p w14:paraId="45A23AFF" w14:textId="77777777" w:rsidR="00520701" w:rsidRPr="00311C72" w:rsidRDefault="00520701" w:rsidP="00520701">
            <w:pPr>
              <w:rPr>
                <w:b/>
                <w:sz w:val="22"/>
                <w:szCs w:val="22"/>
              </w:rPr>
            </w:pPr>
            <w:r w:rsidRPr="00311C72">
              <w:rPr>
                <w:b/>
                <w:sz w:val="22"/>
                <w:szCs w:val="22"/>
              </w:rPr>
              <w:t>Megnevezés</w:t>
            </w:r>
          </w:p>
        </w:tc>
        <w:tc>
          <w:tcPr>
            <w:tcW w:w="1984" w:type="dxa"/>
          </w:tcPr>
          <w:p w14:paraId="7BBE17AF" w14:textId="12B02C47" w:rsidR="00520701" w:rsidRPr="00311C72" w:rsidRDefault="00730DF2" w:rsidP="00520701">
            <w:pPr>
              <w:jc w:val="center"/>
              <w:rPr>
                <w:b/>
                <w:sz w:val="22"/>
                <w:szCs w:val="22"/>
              </w:rPr>
            </w:pPr>
            <w:r w:rsidRPr="00311C72">
              <w:rPr>
                <w:b/>
                <w:sz w:val="22"/>
                <w:szCs w:val="22"/>
              </w:rPr>
              <w:t>II</w:t>
            </w:r>
            <w:r w:rsidR="00520701" w:rsidRPr="00311C72">
              <w:rPr>
                <w:b/>
                <w:sz w:val="22"/>
                <w:szCs w:val="22"/>
              </w:rPr>
              <w:t>I. módosítás</w:t>
            </w:r>
          </w:p>
        </w:tc>
        <w:tc>
          <w:tcPr>
            <w:tcW w:w="1834" w:type="dxa"/>
          </w:tcPr>
          <w:p w14:paraId="469F869D" w14:textId="77777777" w:rsidR="00520701" w:rsidRPr="00311C72" w:rsidRDefault="00520701" w:rsidP="00520701">
            <w:pPr>
              <w:rPr>
                <w:b/>
                <w:sz w:val="22"/>
                <w:szCs w:val="22"/>
              </w:rPr>
            </w:pPr>
          </w:p>
        </w:tc>
        <w:tc>
          <w:tcPr>
            <w:tcW w:w="1422" w:type="dxa"/>
          </w:tcPr>
          <w:p w14:paraId="70FC208E" w14:textId="77777777" w:rsidR="00520701" w:rsidRPr="00311C72" w:rsidRDefault="00520701" w:rsidP="00520701">
            <w:pPr>
              <w:rPr>
                <w:b/>
                <w:sz w:val="22"/>
                <w:szCs w:val="22"/>
              </w:rPr>
            </w:pPr>
            <w:r w:rsidRPr="00311C72">
              <w:rPr>
                <w:b/>
                <w:sz w:val="22"/>
                <w:szCs w:val="22"/>
              </w:rPr>
              <w:t xml:space="preserve"> Összesen</w:t>
            </w:r>
          </w:p>
        </w:tc>
      </w:tr>
      <w:tr w:rsidR="00352519" w:rsidRPr="00311C72" w14:paraId="794613CC" w14:textId="77777777" w:rsidTr="0031057C">
        <w:tc>
          <w:tcPr>
            <w:tcW w:w="3823" w:type="dxa"/>
            <w:shd w:val="clear" w:color="auto" w:fill="FFFFFF" w:themeFill="background1"/>
          </w:tcPr>
          <w:p w14:paraId="64226F94" w14:textId="77777777" w:rsidR="00352519" w:rsidRPr="00311C72" w:rsidRDefault="00352519" w:rsidP="00352519">
            <w:pPr>
              <w:rPr>
                <w:b/>
                <w:sz w:val="22"/>
                <w:szCs w:val="22"/>
              </w:rPr>
            </w:pPr>
            <w:r w:rsidRPr="00311C72">
              <w:rPr>
                <w:b/>
                <w:sz w:val="22"/>
                <w:szCs w:val="22"/>
              </w:rPr>
              <w:t>Kodolányi János Közösségi Ház-Könyvtár</w:t>
            </w:r>
          </w:p>
        </w:tc>
        <w:tc>
          <w:tcPr>
            <w:tcW w:w="1984" w:type="dxa"/>
            <w:shd w:val="clear" w:color="auto" w:fill="FFFFFF" w:themeFill="background1"/>
          </w:tcPr>
          <w:p w14:paraId="181F64A6" w14:textId="77777777" w:rsidR="00352519" w:rsidRPr="00311C72" w:rsidRDefault="00352519" w:rsidP="003525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0764ECA8" w14:textId="77777777" w:rsidR="00352519" w:rsidRPr="00311C72" w:rsidRDefault="00352519" w:rsidP="00352519">
            <w:pPr>
              <w:rPr>
                <w:b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45D78CEC" w14:textId="77777777" w:rsidR="00352519" w:rsidRPr="00311C72" w:rsidRDefault="00352519" w:rsidP="00352519">
            <w:pPr>
              <w:rPr>
                <w:b/>
                <w:sz w:val="22"/>
                <w:szCs w:val="22"/>
              </w:rPr>
            </w:pPr>
          </w:p>
        </w:tc>
      </w:tr>
      <w:tr w:rsidR="00352519" w:rsidRPr="00311C72" w14:paraId="17052105" w14:textId="77777777" w:rsidTr="0031057C">
        <w:tc>
          <w:tcPr>
            <w:tcW w:w="3823" w:type="dxa"/>
            <w:shd w:val="clear" w:color="auto" w:fill="FFFFFF" w:themeFill="background1"/>
          </w:tcPr>
          <w:p w14:paraId="10725FB0" w14:textId="6EBADC9A" w:rsidR="00352519" w:rsidRPr="00311C72" w:rsidRDefault="004E7226" w:rsidP="00352519">
            <w:pPr>
              <w:rPr>
                <w:bCs/>
                <w:sz w:val="22"/>
                <w:szCs w:val="22"/>
              </w:rPr>
            </w:pPr>
            <w:r w:rsidRPr="00311C72">
              <w:rPr>
                <w:bCs/>
                <w:sz w:val="22"/>
                <w:szCs w:val="22"/>
              </w:rPr>
              <w:t>Törvény szerinti illetmények</w:t>
            </w:r>
          </w:p>
        </w:tc>
        <w:tc>
          <w:tcPr>
            <w:tcW w:w="1984" w:type="dxa"/>
            <w:shd w:val="clear" w:color="auto" w:fill="FFFFFF" w:themeFill="background1"/>
          </w:tcPr>
          <w:p w14:paraId="0ECDB00B" w14:textId="044A70DC" w:rsidR="00352519" w:rsidRPr="00311C72" w:rsidRDefault="004E7226" w:rsidP="00966FA8">
            <w:pPr>
              <w:jc w:val="right"/>
              <w:rPr>
                <w:bCs/>
                <w:sz w:val="22"/>
                <w:szCs w:val="22"/>
              </w:rPr>
            </w:pPr>
            <w:r w:rsidRPr="00311C72">
              <w:rPr>
                <w:bCs/>
                <w:sz w:val="22"/>
                <w:szCs w:val="22"/>
              </w:rPr>
              <w:t>-53 000</w:t>
            </w:r>
          </w:p>
        </w:tc>
        <w:tc>
          <w:tcPr>
            <w:tcW w:w="1834" w:type="dxa"/>
            <w:shd w:val="clear" w:color="auto" w:fill="FFFFFF" w:themeFill="background1"/>
          </w:tcPr>
          <w:p w14:paraId="03E745F4" w14:textId="77777777" w:rsidR="00352519" w:rsidRPr="00311C72" w:rsidRDefault="00352519" w:rsidP="00966FA8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5A735EB5" w14:textId="2E1188AF" w:rsidR="00352519" w:rsidRPr="00311C72" w:rsidRDefault="00352519" w:rsidP="00966FA8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966FA8" w:rsidRPr="00311C72" w14:paraId="659C1B49" w14:textId="77777777" w:rsidTr="0031057C">
        <w:tc>
          <w:tcPr>
            <w:tcW w:w="3823" w:type="dxa"/>
            <w:shd w:val="clear" w:color="auto" w:fill="FFFFFF" w:themeFill="background1"/>
          </w:tcPr>
          <w:p w14:paraId="29816E3E" w14:textId="789D777E" w:rsidR="00966FA8" w:rsidRPr="00311C72" w:rsidRDefault="004E7226" w:rsidP="00966FA8">
            <w:pPr>
              <w:rPr>
                <w:bCs/>
                <w:sz w:val="22"/>
                <w:szCs w:val="22"/>
              </w:rPr>
            </w:pPr>
            <w:proofErr w:type="spellStart"/>
            <w:r w:rsidRPr="00311C72">
              <w:rPr>
                <w:bCs/>
                <w:sz w:val="22"/>
                <w:szCs w:val="22"/>
              </w:rPr>
              <w:t>Fogl</w:t>
            </w:r>
            <w:proofErr w:type="spellEnd"/>
            <w:r w:rsidRPr="00311C72">
              <w:rPr>
                <w:bCs/>
                <w:sz w:val="22"/>
                <w:szCs w:val="22"/>
              </w:rPr>
              <w:t>. egyéb személyi juttatásai</w:t>
            </w:r>
          </w:p>
        </w:tc>
        <w:tc>
          <w:tcPr>
            <w:tcW w:w="1984" w:type="dxa"/>
            <w:shd w:val="clear" w:color="auto" w:fill="FFFFFF" w:themeFill="background1"/>
          </w:tcPr>
          <w:p w14:paraId="656F0A07" w14:textId="4428C43D" w:rsidR="00966FA8" w:rsidRPr="00311C72" w:rsidRDefault="00C1467F" w:rsidP="00966FA8">
            <w:pPr>
              <w:jc w:val="right"/>
              <w:rPr>
                <w:bCs/>
                <w:color w:val="FF0000"/>
                <w:sz w:val="22"/>
                <w:szCs w:val="22"/>
              </w:rPr>
            </w:pPr>
            <w:r w:rsidRPr="00311C72">
              <w:rPr>
                <w:bCs/>
                <w:sz w:val="22"/>
                <w:szCs w:val="22"/>
              </w:rPr>
              <w:t>53 000</w:t>
            </w:r>
          </w:p>
        </w:tc>
        <w:tc>
          <w:tcPr>
            <w:tcW w:w="1834" w:type="dxa"/>
            <w:shd w:val="clear" w:color="auto" w:fill="FFFFFF" w:themeFill="background1"/>
          </w:tcPr>
          <w:p w14:paraId="6FE08FA6" w14:textId="460EE76D" w:rsidR="00966FA8" w:rsidRPr="00311C72" w:rsidRDefault="00966FA8" w:rsidP="00966FA8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14F3BCBB" w14:textId="71B57916" w:rsidR="00966FA8" w:rsidRPr="00311C72" w:rsidRDefault="004E7226" w:rsidP="00966FA8">
            <w:pPr>
              <w:jc w:val="right"/>
              <w:rPr>
                <w:bCs/>
                <w:sz w:val="22"/>
                <w:szCs w:val="22"/>
              </w:rPr>
            </w:pPr>
            <w:r w:rsidRPr="00311C72">
              <w:rPr>
                <w:bCs/>
                <w:sz w:val="22"/>
                <w:szCs w:val="22"/>
              </w:rPr>
              <w:t>0</w:t>
            </w:r>
          </w:p>
        </w:tc>
      </w:tr>
      <w:tr w:rsidR="0045171A" w:rsidRPr="00311C72" w14:paraId="3FD81AF9" w14:textId="77777777" w:rsidTr="001156BC">
        <w:tc>
          <w:tcPr>
            <w:tcW w:w="3823" w:type="dxa"/>
          </w:tcPr>
          <w:p w14:paraId="75865518" w14:textId="4096C45C" w:rsidR="0045171A" w:rsidRPr="00311C72" w:rsidRDefault="0045171A" w:rsidP="00966FA8">
            <w:pPr>
              <w:rPr>
                <w:bCs/>
                <w:sz w:val="22"/>
                <w:szCs w:val="22"/>
              </w:rPr>
            </w:pPr>
            <w:r w:rsidRPr="00311C72">
              <w:rPr>
                <w:bCs/>
                <w:sz w:val="22"/>
                <w:szCs w:val="22"/>
              </w:rPr>
              <w:t>Egyéb külső személyi juttatások</w:t>
            </w:r>
          </w:p>
        </w:tc>
        <w:tc>
          <w:tcPr>
            <w:tcW w:w="1984" w:type="dxa"/>
          </w:tcPr>
          <w:p w14:paraId="3D7B8144" w14:textId="09DD64D0" w:rsidR="0045171A" w:rsidRPr="00311C72" w:rsidRDefault="0045171A" w:rsidP="0045171A">
            <w:pPr>
              <w:jc w:val="right"/>
              <w:rPr>
                <w:bCs/>
                <w:sz w:val="22"/>
                <w:szCs w:val="22"/>
              </w:rPr>
            </w:pPr>
            <w:r w:rsidRPr="00311C72">
              <w:rPr>
                <w:bCs/>
                <w:sz w:val="22"/>
                <w:szCs w:val="22"/>
              </w:rPr>
              <w:t>100 000</w:t>
            </w:r>
          </w:p>
        </w:tc>
        <w:tc>
          <w:tcPr>
            <w:tcW w:w="1834" w:type="dxa"/>
          </w:tcPr>
          <w:p w14:paraId="461AD7CF" w14:textId="77777777" w:rsidR="0045171A" w:rsidRPr="00311C72" w:rsidRDefault="0045171A" w:rsidP="00966FA8">
            <w:pPr>
              <w:rPr>
                <w:b/>
                <w:sz w:val="22"/>
                <w:szCs w:val="22"/>
              </w:rPr>
            </w:pPr>
          </w:p>
        </w:tc>
        <w:tc>
          <w:tcPr>
            <w:tcW w:w="1422" w:type="dxa"/>
          </w:tcPr>
          <w:p w14:paraId="0ED5EC54" w14:textId="2759E90D" w:rsidR="0045171A" w:rsidRPr="00311C72" w:rsidRDefault="0045171A" w:rsidP="00AC7947">
            <w:pPr>
              <w:jc w:val="right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966FA8" w:rsidRPr="00311C72" w14:paraId="18C7B02B" w14:textId="77777777" w:rsidTr="001156BC">
        <w:tc>
          <w:tcPr>
            <w:tcW w:w="3823" w:type="dxa"/>
          </w:tcPr>
          <w:p w14:paraId="30791763" w14:textId="27157A8B" w:rsidR="00966FA8" w:rsidRPr="00311C72" w:rsidRDefault="00AA1ADD" w:rsidP="00966FA8">
            <w:pPr>
              <w:rPr>
                <w:bCs/>
                <w:sz w:val="22"/>
                <w:szCs w:val="22"/>
              </w:rPr>
            </w:pPr>
            <w:r w:rsidRPr="00311C72">
              <w:rPr>
                <w:bCs/>
                <w:sz w:val="22"/>
                <w:szCs w:val="22"/>
              </w:rPr>
              <w:t>6 %-os béremelés 2021. 01.01-től</w:t>
            </w:r>
          </w:p>
        </w:tc>
        <w:tc>
          <w:tcPr>
            <w:tcW w:w="1984" w:type="dxa"/>
          </w:tcPr>
          <w:p w14:paraId="3082FE71" w14:textId="30AE3CA9" w:rsidR="00966FA8" w:rsidRPr="00311C72" w:rsidRDefault="00AA1ADD" w:rsidP="00AA1ADD">
            <w:pPr>
              <w:jc w:val="right"/>
              <w:rPr>
                <w:bCs/>
                <w:sz w:val="22"/>
                <w:szCs w:val="22"/>
              </w:rPr>
            </w:pPr>
            <w:r w:rsidRPr="00311C72">
              <w:rPr>
                <w:b/>
                <w:sz w:val="22"/>
                <w:szCs w:val="22"/>
              </w:rPr>
              <w:t xml:space="preserve">  </w:t>
            </w:r>
            <w:r w:rsidRPr="00311C72">
              <w:rPr>
                <w:bCs/>
                <w:sz w:val="22"/>
                <w:szCs w:val="22"/>
              </w:rPr>
              <w:t>660 000</w:t>
            </w:r>
          </w:p>
        </w:tc>
        <w:tc>
          <w:tcPr>
            <w:tcW w:w="1834" w:type="dxa"/>
          </w:tcPr>
          <w:p w14:paraId="2C6807D9" w14:textId="77777777" w:rsidR="00966FA8" w:rsidRPr="00311C72" w:rsidRDefault="00966FA8" w:rsidP="00966FA8">
            <w:pPr>
              <w:rPr>
                <w:b/>
                <w:sz w:val="22"/>
                <w:szCs w:val="22"/>
              </w:rPr>
            </w:pPr>
          </w:p>
        </w:tc>
        <w:tc>
          <w:tcPr>
            <w:tcW w:w="1422" w:type="dxa"/>
          </w:tcPr>
          <w:p w14:paraId="2E01DEA8" w14:textId="7C6E8A2C" w:rsidR="00966FA8" w:rsidRPr="00311C72" w:rsidRDefault="00AA1ADD" w:rsidP="00AA1ADD">
            <w:pPr>
              <w:jc w:val="right"/>
              <w:rPr>
                <w:b/>
                <w:sz w:val="22"/>
                <w:szCs w:val="22"/>
              </w:rPr>
            </w:pPr>
            <w:r w:rsidRPr="00311C72">
              <w:rPr>
                <w:b/>
                <w:sz w:val="22"/>
                <w:szCs w:val="22"/>
              </w:rPr>
              <w:t>760 000</w:t>
            </w:r>
          </w:p>
        </w:tc>
      </w:tr>
      <w:tr w:rsidR="00AA1ADD" w:rsidRPr="00311C72" w14:paraId="2D59353D" w14:textId="77777777" w:rsidTr="001156BC">
        <w:tc>
          <w:tcPr>
            <w:tcW w:w="3823" w:type="dxa"/>
          </w:tcPr>
          <w:p w14:paraId="6251C924" w14:textId="77777777" w:rsidR="00AA1ADD" w:rsidRPr="00311C72" w:rsidRDefault="00AA1ADD" w:rsidP="00966FA8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769E433D" w14:textId="77777777" w:rsidR="00AA1ADD" w:rsidRPr="00311C72" w:rsidRDefault="00AA1ADD" w:rsidP="00966F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</w:tcPr>
          <w:p w14:paraId="30868135" w14:textId="77777777" w:rsidR="00AA1ADD" w:rsidRPr="00311C72" w:rsidRDefault="00AA1ADD" w:rsidP="00966FA8">
            <w:pPr>
              <w:rPr>
                <w:b/>
                <w:sz w:val="22"/>
                <w:szCs w:val="22"/>
              </w:rPr>
            </w:pPr>
          </w:p>
        </w:tc>
        <w:tc>
          <w:tcPr>
            <w:tcW w:w="1422" w:type="dxa"/>
          </w:tcPr>
          <w:p w14:paraId="3317A672" w14:textId="77777777" w:rsidR="00AA1ADD" w:rsidRPr="00311C72" w:rsidRDefault="00AA1ADD" w:rsidP="00966FA8">
            <w:pPr>
              <w:rPr>
                <w:b/>
                <w:sz w:val="22"/>
                <w:szCs w:val="22"/>
              </w:rPr>
            </w:pPr>
          </w:p>
        </w:tc>
      </w:tr>
      <w:tr w:rsidR="00966FA8" w:rsidRPr="00311C72" w14:paraId="01504357" w14:textId="77777777" w:rsidTr="0031057C">
        <w:tc>
          <w:tcPr>
            <w:tcW w:w="3823" w:type="dxa"/>
            <w:shd w:val="clear" w:color="auto" w:fill="FFFFFF" w:themeFill="background1"/>
            <w:vAlign w:val="bottom"/>
          </w:tcPr>
          <w:p w14:paraId="3FBE32FE" w14:textId="77777777" w:rsidR="00966FA8" w:rsidRPr="00311C72" w:rsidRDefault="00966FA8" w:rsidP="00966FA8">
            <w:pPr>
              <w:pStyle w:val="Nincstrkz"/>
              <w:rPr>
                <w:b/>
                <w:bCs/>
                <w:color w:val="FF0000"/>
                <w:sz w:val="22"/>
                <w:szCs w:val="22"/>
              </w:rPr>
            </w:pPr>
            <w:r w:rsidRPr="00311C72">
              <w:rPr>
                <w:b/>
                <w:bCs/>
                <w:sz w:val="22"/>
                <w:szCs w:val="22"/>
              </w:rPr>
              <w:t>Zöldmanó Óvoda:</w:t>
            </w:r>
          </w:p>
        </w:tc>
        <w:tc>
          <w:tcPr>
            <w:tcW w:w="1984" w:type="dxa"/>
            <w:shd w:val="clear" w:color="auto" w:fill="FFFFFF" w:themeFill="background1"/>
          </w:tcPr>
          <w:p w14:paraId="7EB71E26" w14:textId="77777777" w:rsidR="00966FA8" w:rsidRPr="00311C72" w:rsidRDefault="00966FA8" w:rsidP="00966FA8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520C9CE0" w14:textId="77777777" w:rsidR="00966FA8" w:rsidRPr="00311C72" w:rsidRDefault="00966FA8" w:rsidP="00966FA8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48EB2DFE" w14:textId="77777777" w:rsidR="00966FA8" w:rsidRPr="00311C72" w:rsidRDefault="00966FA8" w:rsidP="00966FA8">
            <w:pPr>
              <w:rPr>
                <w:i/>
                <w:sz w:val="22"/>
                <w:szCs w:val="22"/>
              </w:rPr>
            </w:pPr>
          </w:p>
        </w:tc>
      </w:tr>
      <w:tr w:rsidR="00966FA8" w:rsidRPr="00311C72" w14:paraId="3037DEBC" w14:textId="77777777" w:rsidTr="001156BC">
        <w:tc>
          <w:tcPr>
            <w:tcW w:w="3823" w:type="dxa"/>
            <w:shd w:val="clear" w:color="auto" w:fill="FFFFFF" w:themeFill="background1"/>
            <w:vAlign w:val="bottom"/>
          </w:tcPr>
          <w:p w14:paraId="7F3420D1" w14:textId="25A3403E" w:rsidR="00966FA8" w:rsidRPr="00311C72" w:rsidRDefault="00351CF5" w:rsidP="00966FA8">
            <w:pPr>
              <w:pStyle w:val="Nincstrkz"/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>Törvény szerinti illetmények</w:t>
            </w:r>
          </w:p>
        </w:tc>
        <w:tc>
          <w:tcPr>
            <w:tcW w:w="1984" w:type="dxa"/>
            <w:shd w:val="clear" w:color="auto" w:fill="FFFFFF" w:themeFill="background1"/>
          </w:tcPr>
          <w:p w14:paraId="0DDBE552" w14:textId="7F64F09D" w:rsidR="00966FA8" w:rsidRPr="00311C72" w:rsidRDefault="00351CF5" w:rsidP="00966FA8">
            <w:pPr>
              <w:jc w:val="right"/>
              <w:rPr>
                <w:iCs/>
                <w:sz w:val="22"/>
                <w:szCs w:val="22"/>
              </w:rPr>
            </w:pPr>
            <w:r w:rsidRPr="00311C72">
              <w:rPr>
                <w:iCs/>
                <w:sz w:val="22"/>
                <w:szCs w:val="22"/>
              </w:rPr>
              <w:t>-650 000</w:t>
            </w:r>
          </w:p>
        </w:tc>
        <w:tc>
          <w:tcPr>
            <w:tcW w:w="1834" w:type="dxa"/>
            <w:shd w:val="clear" w:color="auto" w:fill="FFFFFF" w:themeFill="background1"/>
          </w:tcPr>
          <w:p w14:paraId="47F92F50" w14:textId="77777777" w:rsidR="00966FA8" w:rsidRPr="00311C72" w:rsidRDefault="00966FA8" w:rsidP="00966FA8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3D98F691" w14:textId="2647C00E" w:rsidR="005E4560" w:rsidRPr="00311C72" w:rsidRDefault="005E4560" w:rsidP="005E4560">
            <w:pPr>
              <w:jc w:val="right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641F1B" w:rsidRPr="00311C72" w14:paraId="6908F687" w14:textId="77777777" w:rsidTr="001156BC">
        <w:tc>
          <w:tcPr>
            <w:tcW w:w="3823" w:type="dxa"/>
            <w:shd w:val="clear" w:color="auto" w:fill="FFFFFF" w:themeFill="background1"/>
            <w:vAlign w:val="bottom"/>
          </w:tcPr>
          <w:p w14:paraId="602D84C4" w14:textId="4BFE102A" w:rsidR="00641F1B" w:rsidRPr="00311C72" w:rsidRDefault="00351CF5" w:rsidP="00351CF5">
            <w:pPr>
              <w:pStyle w:val="Nincstrkz"/>
              <w:jc w:val="left"/>
              <w:rPr>
                <w:sz w:val="22"/>
                <w:szCs w:val="22"/>
              </w:rPr>
            </w:pPr>
            <w:proofErr w:type="spellStart"/>
            <w:r w:rsidRPr="00311C72">
              <w:rPr>
                <w:sz w:val="22"/>
                <w:szCs w:val="22"/>
              </w:rPr>
              <w:t>Fogl</w:t>
            </w:r>
            <w:proofErr w:type="spellEnd"/>
            <w:r w:rsidRPr="00311C72">
              <w:rPr>
                <w:sz w:val="22"/>
                <w:szCs w:val="22"/>
              </w:rPr>
              <w:t>.</w:t>
            </w:r>
            <w:r w:rsidR="004E7226" w:rsidRPr="00311C72">
              <w:rPr>
                <w:sz w:val="22"/>
                <w:szCs w:val="22"/>
              </w:rPr>
              <w:t xml:space="preserve"> </w:t>
            </w:r>
            <w:r w:rsidRPr="00311C72">
              <w:rPr>
                <w:sz w:val="22"/>
                <w:szCs w:val="22"/>
              </w:rPr>
              <w:t>egyéb személyi juttatásai</w:t>
            </w:r>
          </w:p>
        </w:tc>
        <w:tc>
          <w:tcPr>
            <w:tcW w:w="1984" w:type="dxa"/>
            <w:shd w:val="clear" w:color="auto" w:fill="FFFFFF" w:themeFill="background1"/>
          </w:tcPr>
          <w:p w14:paraId="4D4B4B3D" w14:textId="08D76E79" w:rsidR="00641F1B" w:rsidRPr="00311C72" w:rsidRDefault="0045171A" w:rsidP="00966FA8">
            <w:pPr>
              <w:jc w:val="right"/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>650 000</w:t>
            </w:r>
          </w:p>
        </w:tc>
        <w:tc>
          <w:tcPr>
            <w:tcW w:w="1834" w:type="dxa"/>
            <w:shd w:val="clear" w:color="auto" w:fill="FFFFFF" w:themeFill="background1"/>
          </w:tcPr>
          <w:p w14:paraId="5C923C8C" w14:textId="4BB5CF2E" w:rsidR="00641F1B" w:rsidRPr="00311C72" w:rsidRDefault="00641F1B" w:rsidP="00966F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7129BB72" w14:textId="299FAE5B" w:rsidR="00641F1B" w:rsidRPr="00311C72" w:rsidRDefault="00351CF5" w:rsidP="005E4560">
            <w:pPr>
              <w:jc w:val="right"/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>0</w:t>
            </w:r>
          </w:p>
        </w:tc>
      </w:tr>
      <w:tr w:rsidR="00B44444" w:rsidRPr="00311C72" w14:paraId="4F066B28" w14:textId="77777777" w:rsidTr="001156BC">
        <w:tc>
          <w:tcPr>
            <w:tcW w:w="3823" w:type="dxa"/>
            <w:shd w:val="clear" w:color="auto" w:fill="FFFFFF" w:themeFill="background1"/>
            <w:vAlign w:val="bottom"/>
          </w:tcPr>
          <w:p w14:paraId="01E30B4E" w14:textId="77777777" w:rsidR="00B44444" w:rsidRPr="00311C72" w:rsidRDefault="00B44444" w:rsidP="00351CF5">
            <w:pPr>
              <w:pStyle w:val="Nincstrkz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E356641" w14:textId="77777777" w:rsidR="00B44444" w:rsidRPr="00311C72" w:rsidRDefault="00B44444" w:rsidP="00966FA8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61A0D149" w14:textId="77777777" w:rsidR="00B44444" w:rsidRPr="00311C72" w:rsidRDefault="00B44444" w:rsidP="00966FA8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7189D03B" w14:textId="77777777" w:rsidR="00B44444" w:rsidRPr="00311C72" w:rsidRDefault="00B44444" w:rsidP="005E4560">
            <w:pPr>
              <w:jc w:val="right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AC7947" w:rsidRPr="00311C72" w14:paraId="57050F3D" w14:textId="77777777" w:rsidTr="00C70EAC">
        <w:tc>
          <w:tcPr>
            <w:tcW w:w="3823" w:type="dxa"/>
            <w:shd w:val="clear" w:color="auto" w:fill="FFFF66"/>
          </w:tcPr>
          <w:p w14:paraId="17E68B76" w14:textId="77777777" w:rsidR="00966FA8" w:rsidRPr="00311C72" w:rsidRDefault="00641F1B" w:rsidP="00966FA8">
            <w:pPr>
              <w:jc w:val="left"/>
              <w:rPr>
                <w:i/>
                <w:sz w:val="22"/>
                <w:szCs w:val="22"/>
              </w:rPr>
            </w:pPr>
            <w:r w:rsidRPr="00311C72">
              <w:rPr>
                <w:b/>
                <w:bCs/>
                <w:sz w:val="22"/>
                <w:szCs w:val="22"/>
              </w:rPr>
              <w:t>Személyi juttatás mindö</w:t>
            </w:r>
            <w:r w:rsidR="00966FA8" w:rsidRPr="00311C72">
              <w:rPr>
                <w:b/>
                <w:bCs/>
                <w:sz w:val="22"/>
                <w:szCs w:val="22"/>
              </w:rPr>
              <w:t>sszesen</w:t>
            </w:r>
          </w:p>
        </w:tc>
        <w:tc>
          <w:tcPr>
            <w:tcW w:w="1984" w:type="dxa"/>
            <w:shd w:val="clear" w:color="auto" w:fill="FFFF66"/>
          </w:tcPr>
          <w:p w14:paraId="0280EF5C" w14:textId="77777777" w:rsidR="00966FA8" w:rsidRPr="00311C72" w:rsidRDefault="00966FA8" w:rsidP="00966FA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FFFF66"/>
          </w:tcPr>
          <w:p w14:paraId="276B4675" w14:textId="77777777" w:rsidR="00966FA8" w:rsidRPr="00311C72" w:rsidRDefault="00966FA8" w:rsidP="00966FA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FFFF66"/>
          </w:tcPr>
          <w:p w14:paraId="597ACC86" w14:textId="68E9C848" w:rsidR="00966FA8" w:rsidRPr="00311C72" w:rsidRDefault="00AA1ADD" w:rsidP="0031057C">
            <w:pPr>
              <w:jc w:val="right"/>
              <w:rPr>
                <w:b/>
                <w:i/>
                <w:sz w:val="22"/>
                <w:szCs w:val="22"/>
              </w:rPr>
            </w:pPr>
            <w:r w:rsidRPr="00311C72">
              <w:rPr>
                <w:b/>
                <w:i/>
                <w:sz w:val="22"/>
                <w:szCs w:val="22"/>
              </w:rPr>
              <w:t>760</w:t>
            </w:r>
            <w:r w:rsidR="00AC7947" w:rsidRPr="00311C72">
              <w:rPr>
                <w:b/>
                <w:i/>
                <w:sz w:val="22"/>
                <w:szCs w:val="22"/>
              </w:rPr>
              <w:t xml:space="preserve"> 000</w:t>
            </w:r>
          </w:p>
        </w:tc>
      </w:tr>
      <w:tr w:rsidR="00966FA8" w:rsidRPr="00311C72" w14:paraId="771D0F69" w14:textId="77777777" w:rsidTr="008A1987">
        <w:tc>
          <w:tcPr>
            <w:tcW w:w="9063" w:type="dxa"/>
            <w:gridSpan w:val="4"/>
          </w:tcPr>
          <w:p w14:paraId="782679D6" w14:textId="77777777" w:rsidR="00966FA8" w:rsidRPr="00311C72" w:rsidRDefault="00966FA8" w:rsidP="00966FA8">
            <w:pPr>
              <w:rPr>
                <w:sz w:val="22"/>
                <w:szCs w:val="22"/>
              </w:rPr>
            </w:pPr>
          </w:p>
        </w:tc>
      </w:tr>
      <w:tr w:rsidR="00966FA8" w:rsidRPr="00311C72" w14:paraId="5F62689A" w14:textId="77777777" w:rsidTr="00C70EAC">
        <w:tc>
          <w:tcPr>
            <w:tcW w:w="9063" w:type="dxa"/>
            <w:gridSpan w:val="4"/>
            <w:shd w:val="clear" w:color="auto" w:fill="FFFF66"/>
          </w:tcPr>
          <w:p w14:paraId="30E514F9" w14:textId="77777777" w:rsidR="00966FA8" w:rsidRPr="00311C72" w:rsidRDefault="00966FA8" w:rsidP="00966FA8">
            <w:pPr>
              <w:jc w:val="center"/>
              <w:rPr>
                <w:b/>
                <w:i/>
                <w:sz w:val="22"/>
                <w:szCs w:val="22"/>
              </w:rPr>
            </w:pPr>
            <w:r w:rsidRPr="00311C72">
              <w:rPr>
                <w:b/>
                <w:i/>
                <w:sz w:val="22"/>
                <w:szCs w:val="22"/>
              </w:rPr>
              <w:t>Munkaadót terhelő járulékok:</w:t>
            </w:r>
          </w:p>
        </w:tc>
      </w:tr>
      <w:tr w:rsidR="00966FA8" w:rsidRPr="00311C72" w14:paraId="39C8047A" w14:textId="77777777" w:rsidTr="001156BC">
        <w:tc>
          <w:tcPr>
            <w:tcW w:w="3823" w:type="dxa"/>
          </w:tcPr>
          <w:p w14:paraId="5D53B51C" w14:textId="77777777" w:rsidR="00966FA8" w:rsidRPr="00311C72" w:rsidRDefault="00966FA8" w:rsidP="00966FA8">
            <w:pPr>
              <w:rPr>
                <w:b/>
                <w:sz w:val="22"/>
                <w:szCs w:val="22"/>
              </w:rPr>
            </w:pPr>
            <w:r w:rsidRPr="00311C72">
              <w:rPr>
                <w:b/>
                <w:sz w:val="22"/>
                <w:szCs w:val="22"/>
              </w:rPr>
              <w:t>Megnevezés</w:t>
            </w:r>
          </w:p>
        </w:tc>
        <w:tc>
          <w:tcPr>
            <w:tcW w:w="1984" w:type="dxa"/>
          </w:tcPr>
          <w:p w14:paraId="6F57D2DA" w14:textId="7DAE68AE" w:rsidR="00966FA8" w:rsidRPr="00311C72" w:rsidRDefault="00730DF2" w:rsidP="00966FA8">
            <w:pPr>
              <w:jc w:val="center"/>
              <w:rPr>
                <w:b/>
                <w:sz w:val="22"/>
                <w:szCs w:val="22"/>
              </w:rPr>
            </w:pPr>
            <w:r w:rsidRPr="00311C72">
              <w:rPr>
                <w:b/>
                <w:sz w:val="22"/>
                <w:szCs w:val="22"/>
              </w:rPr>
              <w:t>II</w:t>
            </w:r>
            <w:r w:rsidR="00966FA8" w:rsidRPr="00311C72">
              <w:rPr>
                <w:b/>
                <w:sz w:val="22"/>
                <w:szCs w:val="22"/>
              </w:rPr>
              <w:t>I. módosítás</w:t>
            </w:r>
          </w:p>
        </w:tc>
        <w:tc>
          <w:tcPr>
            <w:tcW w:w="1834" w:type="dxa"/>
          </w:tcPr>
          <w:p w14:paraId="1740F3AD" w14:textId="77777777" w:rsidR="00966FA8" w:rsidRPr="00311C72" w:rsidRDefault="00966FA8" w:rsidP="00966FA8">
            <w:pPr>
              <w:rPr>
                <w:b/>
                <w:sz w:val="22"/>
                <w:szCs w:val="22"/>
              </w:rPr>
            </w:pPr>
          </w:p>
        </w:tc>
        <w:tc>
          <w:tcPr>
            <w:tcW w:w="1422" w:type="dxa"/>
          </w:tcPr>
          <w:p w14:paraId="31D0FEB4" w14:textId="77777777" w:rsidR="00966FA8" w:rsidRPr="00311C72" w:rsidRDefault="00966FA8" w:rsidP="00966FA8">
            <w:pPr>
              <w:rPr>
                <w:b/>
                <w:sz w:val="22"/>
                <w:szCs w:val="22"/>
              </w:rPr>
            </w:pPr>
            <w:r w:rsidRPr="00311C72">
              <w:rPr>
                <w:b/>
                <w:sz w:val="22"/>
                <w:szCs w:val="22"/>
              </w:rPr>
              <w:t xml:space="preserve"> Összesen</w:t>
            </w:r>
          </w:p>
        </w:tc>
      </w:tr>
      <w:tr w:rsidR="0015013A" w:rsidRPr="00311C72" w14:paraId="20AEEBE2" w14:textId="77777777" w:rsidTr="0031057C">
        <w:tc>
          <w:tcPr>
            <w:tcW w:w="3823" w:type="dxa"/>
            <w:shd w:val="clear" w:color="auto" w:fill="FFFFFF" w:themeFill="background1"/>
          </w:tcPr>
          <w:p w14:paraId="36CC83A2" w14:textId="77777777" w:rsidR="0015013A" w:rsidRPr="00311C72" w:rsidRDefault="0015013A" w:rsidP="0015013A">
            <w:pPr>
              <w:rPr>
                <w:b/>
                <w:sz w:val="22"/>
                <w:szCs w:val="22"/>
              </w:rPr>
            </w:pPr>
            <w:r w:rsidRPr="00311C72">
              <w:rPr>
                <w:b/>
                <w:sz w:val="22"/>
                <w:szCs w:val="22"/>
              </w:rPr>
              <w:t>Kodolányi János Közösségi Ház-Könyvtár</w:t>
            </w:r>
          </w:p>
        </w:tc>
        <w:tc>
          <w:tcPr>
            <w:tcW w:w="1984" w:type="dxa"/>
          </w:tcPr>
          <w:p w14:paraId="5EE2B85D" w14:textId="77777777" w:rsidR="0015013A" w:rsidRPr="00311C72" w:rsidRDefault="0015013A" w:rsidP="0015013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</w:tcPr>
          <w:p w14:paraId="3AC7B1CF" w14:textId="77777777" w:rsidR="0015013A" w:rsidRPr="00311C72" w:rsidRDefault="0015013A" w:rsidP="0015013A">
            <w:pPr>
              <w:rPr>
                <w:b/>
                <w:sz w:val="22"/>
                <w:szCs w:val="22"/>
              </w:rPr>
            </w:pPr>
          </w:p>
        </w:tc>
        <w:tc>
          <w:tcPr>
            <w:tcW w:w="1422" w:type="dxa"/>
          </w:tcPr>
          <w:p w14:paraId="19FD2CDD" w14:textId="77777777" w:rsidR="0015013A" w:rsidRPr="00311C72" w:rsidRDefault="0015013A" w:rsidP="0015013A">
            <w:pPr>
              <w:rPr>
                <w:b/>
                <w:sz w:val="22"/>
                <w:szCs w:val="22"/>
              </w:rPr>
            </w:pPr>
          </w:p>
        </w:tc>
      </w:tr>
      <w:tr w:rsidR="0015013A" w:rsidRPr="00311C72" w14:paraId="7AB120F5" w14:textId="77777777" w:rsidTr="0055401D">
        <w:tc>
          <w:tcPr>
            <w:tcW w:w="3823" w:type="dxa"/>
            <w:shd w:val="clear" w:color="auto" w:fill="FFFFFF" w:themeFill="background1"/>
            <w:vAlign w:val="bottom"/>
          </w:tcPr>
          <w:p w14:paraId="719C0F85" w14:textId="77777777" w:rsidR="0015013A" w:rsidRPr="00311C72" w:rsidRDefault="0015013A" w:rsidP="0015013A">
            <w:pPr>
              <w:pStyle w:val="Nincstrkz"/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>Személyi juttatás utáni szociális hozzájárulás</w:t>
            </w:r>
          </w:p>
        </w:tc>
        <w:tc>
          <w:tcPr>
            <w:tcW w:w="1984" w:type="dxa"/>
          </w:tcPr>
          <w:p w14:paraId="0B0C5A08" w14:textId="1B2AED70" w:rsidR="0015013A" w:rsidRPr="00311C72" w:rsidRDefault="00AA1ADD" w:rsidP="005743EE">
            <w:pPr>
              <w:jc w:val="right"/>
              <w:rPr>
                <w:bCs/>
                <w:sz w:val="22"/>
                <w:szCs w:val="22"/>
              </w:rPr>
            </w:pPr>
            <w:r w:rsidRPr="00311C72">
              <w:rPr>
                <w:bCs/>
                <w:sz w:val="22"/>
                <w:szCs w:val="22"/>
              </w:rPr>
              <w:t>132</w:t>
            </w:r>
            <w:r w:rsidR="00AC7947" w:rsidRPr="00311C72">
              <w:rPr>
                <w:bCs/>
                <w:sz w:val="22"/>
                <w:szCs w:val="22"/>
              </w:rPr>
              <w:t xml:space="preserve"> </w:t>
            </w:r>
            <w:r w:rsidRPr="00311C72">
              <w:rPr>
                <w:bCs/>
                <w:sz w:val="22"/>
                <w:szCs w:val="22"/>
              </w:rPr>
              <w:t>2</w:t>
            </w:r>
            <w:r w:rsidR="00AC7947" w:rsidRPr="00311C7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834" w:type="dxa"/>
          </w:tcPr>
          <w:p w14:paraId="73E689FE" w14:textId="77777777" w:rsidR="0015013A" w:rsidRPr="00311C72" w:rsidRDefault="0015013A" w:rsidP="0015013A">
            <w:pPr>
              <w:rPr>
                <w:b/>
                <w:sz w:val="22"/>
                <w:szCs w:val="22"/>
              </w:rPr>
            </w:pPr>
          </w:p>
        </w:tc>
        <w:tc>
          <w:tcPr>
            <w:tcW w:w="1422" w:type="dxa"/>
          </w:tcPr>
          <w:p w14:paraId="6E48D21A" w14:textId="43E61B43" w:rsidR="0015013A" w:rsidRPr="00311C72" w:rsidRDefault="0015013A" w:rsidP="0015013A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15013A" w:rsidRPr="00311C72" w14:paraId="5812A1EA" w14:textId="77777777" w:rsidTr="001156BC">
        <w:tc>
          <w:tcPr>
            <w:tcW w:w="3823" w:type="dxa"/>
          </w:tcPr>
          <w:p w14:paraId="3D85DBA9" w14:textId="77777777" w:rsidR="0015013A" w:rsidRPr="00311C72" w:rsidRDefault="0015013A" w:rsidP="0015013A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5348C586" w14:textId="77777777" w:rsidR="0015013A" w:rsidRPr="00311C72" w:rsidRDefault="0015013A" w:rsidP="0015013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</w:tcPr>
          <w:p w14:paraId="29CE8B6F" w14:textId="77777777" w:rsidR="0015013A" w:rsidRPr="00311C72" w:rsidRDefault="0015013A" w:rsidP="0015013A">
            <w:pPr>
              <w:rPr>
                <w:b/>
                <w:sz w:val="22"/>
                <w:szCs w:val="22"/>
              </w:rPr>
            </w:pPr>
          </w:p>
        </w:tc>
        <w:tc>
          <w:tcPr>
            <w:tcW w:w="1422" w:type="dxa"/>
          </w:tcPr>
          <w:p w14:paraId="73C7EE6C" w14:textId="77777777" w:rsidR="0015013A" w:rsidRPr="00311C72" w:rsidRDefault="0015013A" w:rsidP="0015013A">
            <w:pPr>
              <w:rPr>
                <w:b/>
                <w:sz w:val="22"/>
                <w:szCs w:val="22"/>
              </w:rPr>
            </w:pPr>
          </w:p>
        </w:tc>
      </w:tr>
      <w:tr w:rsidR="0015013A" w:rsidRPr="00311C72" w14:paraId="7B978C98" w14:textId="77777777" w:rsidTr="00C70EAC">
        <w:tc>
          <w:tcPr>
            <w:tcW w:w="3823" w:type="dxa"/>
            <w:shd w:val="clear" w:color="auto" w:fill="FFFF66"/>
          </w:tcPr>
          <w:p w14:paraId="52075BCF" w14:textId="77777777" w:rsidR="0015013A" w:rsidRPr="00311C72" w:rsidRDefault="0015013A" w:rsidP="0015013A">
            <w:pPr>
              <w:jc w:val="left"/>
              <w:rPr>
                <w:b/>
                <w:bCs/>
                <w:i/>
                <w:sz w:val="22"/>
                <w:szCs w:val="22"/>
              </w:rPr>
            </w:pPr>
            <w:r w:rsidRPr="00311C72">
              <w:rPr>
                <w:b/>
                <w:bCs/>
                <w:sz w:val="22"/>
                <w:szCs w:val="22"/>
              </w:rPr>
              <w:t>Munkaadót terhelő járulék mindösszesen</w:t>
            </w:r>
          </w:p>
        </w:tc>
        <w:tc>
          <w:tcPr>
            <w:tcW w:w="1984" w:type="dxa"/>
            <w:shd w:val="clear" w:color="auto" w:fill="FFFF66"/>
          </w:tcPr>
          <w:p w14:paraId="7F5A03C4" w14:textId="77777777" w:rsidR="0015013A" w:rsidRPr="00311C72" w:rsidRDefault="0015013A" w:rsidP="0015013A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FFFF66"/>
          </w:tcPr>
          <w:p w14:paraId="3B4F61CD" w14:textId="77777777" w:rsidR="0015013A" w:rsidRPr="00311C72" w:rsidRDefault="0015013A" w:rsidP="0015013A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FFFF66"/>
          </w:tcPr>
          <w:p w14:paraId="6F67C904" w14:textId="2E73B735" w:rsidR="0015013A" w:rsidRPr="00311C72" w:rsidRDefault="00AA1ADD" w:rsidP="0015013A">
            <w:pPr>
              <w:jc w:val="right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311C72">
              <w:rPr>
                <w:b/>
                <w:bCs/>
                <w:i/>
                <w:iCs/>
                <w:sz w:val="22"/>
                <w:szCs w:val="22"/>
              </w:rPr>
              <w:t>132</w:t>
            </w:r>
            <w:r w:rsidR="00AC7947" w:rsidRPr="00311C72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311C72">
              <w:rPr>
                <w:b/>
                <w:bCs/>
                <w:i/>
                <w:iCs/>
                <w:sz w:val="22"/>
                <w:szCs w:val="22"/>
              </w:rPr>
              <w:t>2</w:t>
            </w:r>
            <w:r w:rsidR="00AC7947" w:rsidRPr="00311C72">
              <w:rPr>
                <w:b/>
                <w:bCs/>
                <w:i/>
                <w:iCs/>
                <w:sz w:val="22"/>
                <w:szCs w:val="22"/>
              </w:rPr>
              <w:t>00</w:t>
            </w:r>
          </w:p>
        </w:tc>
      </w:tr>
      <w:tr w:rsidR="0015013A" w:rsidRPr="00311C72" w14:paraId="271636F3" w14:textId="77777777" w:rsidTr="008A1987">
        <w:tc>
          <w:tcPr>
            <w:tcW w:w="9063" w:type="dxa"/>
            <w:gridSpan w:val="4"/>
          </w:tcPr>
          <w:p w14:paraId="7FF9A404" w14:textId="77777777" w:rsidR="0015013A" w:rsidRPr="00311C72" w:rsidRDefault="0015013A" w:rsidP="0015013A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</w:tr>
      <w:tr w:rsidR="0015013A" w:rsidRPr="00311C72" w14:paraId="28699818" w14:textId="77777777" w:rsidTr="00C70EAC">
        <w:tc>
          <w:tcPr>
            <w:tcW w:w="9063" w:type="dxa"/>
            <w:gridSpan w:val="4"/>
            <w:shd w:val="clear" w:color="auto" w:fill="FFFF66"/>
          </w:tcPr>
          <w:p w14:paraId="1A46C7BF" w14:textId="77777777" w:rsidR="0015013A" w:rsidRPr="00311C72" w:rsidRDefault="0015013A" w:rsidP="0015013A">
            <w:pPr>
              <w:jc w:val="center"/>
              <w:rPr>
                <w:i/>
                <w:sz w:val="22"/>
                <w:szCs w:val="22"/>
                <w:highlight w:val="yellow"/>
              </w:rPr>
            </w:pPr>
            <w:r w:rsidRPr="00311C72">
              <w:rPr>
                <w:b/>
                <w:i/>
                <w:color w:val="000000"/>
                <w:sz w:val="22"/>
                <w:szCs w:val="22"/>
              </w:rPr>
              <w:t>Dologi kiadások</w:t>
            </w:r>
          </w:p>
        </w:tc>
      </w:tr>
      <w:tr w:rsidR="0015013A" w:rsidRPr="00311C72" w14:paraId="798826AD" w14:textId="77777777" w:rsidTr="001156BC">
        <w:tc>
          <w:tcPr>
            <w:tcW w:w="3823" w:type="dxa"/>
          </w:tcPr>
          <w:p w14:paraId="75FCA2EA" w14:textId="77777777" w:rsidR="0015013A" w:rsidRPr="00311C72" w:rsidRDefault="0015013A" w:rsidP="0015013A">
            <w:pPr>
              <w:rPr>
                <w:b/>
                <w:sz w:val="22"/>
                <w:szCs w:val="22"/>
              </w:rPr>
            </w:pPr>
            <w:r w:rsidRPr="00311C72">
              <w:rPr>
                <w:b/>
                <w:sz w:val="22"/>
                <w:szCs w:val="22"/>
              </w:rPr>
              <w:t>Megnevezés</w:t>
            </w:r>
          </w:p>
        </w:tc>
        <w:tc>
          <w:tcPr>
            <w:tcW w:w="1984" w:type="dxa"/>
          </w:tcPr>
          <w:p w14:paraId="7802CECF" w14:textId="4B3D6142" w:rsidR="0015013A" w:rsidRPr="00311C72" w:rsidRDefault="00730DF2" w:rsidP="0015013A">
            <w:pPr>
              <w:jc w:val="center"/>
              <w:rPr>
                <w:b/>
                <w:sz w:val="22"/>
                <w:szCs w:val="22"/>
              </w:rPr>
            </w:pPr>
            <w:r w:rsidRPr="00311C72">
              <w:rPr>
                <w:b/>
                <w:sz w:val="22"/>
                <w:szCs w:val="22"/>
              </w:rPr>
              <w:t>II</w:t>
            </w:r>
            <w:r w:rsidR="0015013A" w:rsidRPr="00311C72">
              <w:rPr>
                <w:b/>
                <w:sz w:val="22"/>
                <w:szCs w:val="22"/>
              </w:rPr>
              <w:t>I. módosítás</w:t>
            </w:r>
          </w:p>
        </w:tc>
        <w:tc>
          <w:tcPr>
            <w:tcW w:w="1834" w:type="dxa"/>
          </w:tcPr>
          <w:p w14:paraId="1EC4D94E" w14:textId="77777777" w:rsidR="0015013A" w:rsidRPr="00311C72" w:rsidRDefault="0015013A" w:rsidP="0015013A">
            <w:pPr>
              <w:rPr>
                <w:b/>
                <w:sz w:val="22"/>
                <w:szCs w:val="22"/>
              </w:rPr>
            </w:pPr>
          </w:p>
        </w:tc>
        <w:tc>
          <w:tcPr>
            <w:tcW w:w="1422" w:type="dxa"/>
          </w:tcPr>
          <w:p w14:paraId="00D153CA" w14:textId="77777777" w:rsidR="0015013A" w:rsidRPr="00311C72" w:rsidRDefault="0015013A" w:rsidP="0015013A">
            <w:pPr>
              <w:rPr>
                <w:b/>
                <w:sz w:val="22"/>
                <w:szCs w:val="22"/>
              </w:rPr>
            </w:pPr>
            <w:r w:rsidRPr="00311C72">
              <w:rPr>
                <w:b/>
                <w:sz w:val="22"/>
                <w:szCs w:val="22"/>
              </w:rPr>
              <w:t xml:space="preserve"> Összesen</w:t>
            </w:r>
          </w:p>
        </w:tc>
      </w:tr>
      <w:tr w:rsidR="0015013A" w:rsidRPr="00311C72" w14:paraId="0523C57C" w14:textId="77777777" w:rsidTr="001156BC">
        <w:tc>
          <w:tcPr>
            <w:tcW w:w="3823" w:type="dxa"/>
          </w:tcPr>
          <w:p w14:paraId="7740A0D3" w14:textId="77777777" w:rsidR="0015013A" w:rsidRPr="00311C72" w:rsidRDefault="0015013A" w:rsidP="0015013A">
            <w:pPr>
              <w:rPr>
                <w:b/>
                <w:sz w:val="22"/>
                <w:szCs w:val="22"/>
              </w:rPr>
            </w:pPr>
            <w:r w:rsidRPr="00311C72">
              <w:rPr>
                <w:b/>
                <w:sz w:val="22"/>
                <w:szCs w:val="22"/>
              </w:rPr>
              <w:t>Önkormányzat:</w:t>
            </w:r>
          </w:p>
        </w:tc>
        <w:tc>
          <w:tcPr>
            <w:tcW w:w="1984" w:type="dxa"/>
          </w:tcPr>
          <w:p w14:paraId="0566AC47" w14:textId="77777777" w:rsidR="0015013A" w:rsidRPr="00311C72" w:rsidRDefault="0015013A" w:rsidP="0015013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</w:tcPr>
          <w:p w14:paraId="4EEBC961" w14:textId="77777777" w:rsidR="0015013A" w:rsidRPr="00311C72" w:rsidRDefault="0015013A" w:rsidP="0015013A">
            <w:pPr>
              <w:rPr>
                <w:b/>
                <w:sz w:val="22"/>
                <w:szCs w:val="22"/>
              </w:rPr>
            </w:pPr>
          </w:p>
        </w:tc>
        <w:tc>
          <w:tcPr>
            <w:tcW w:w="1422" w:type="dxa"/>
          </w:tcPr>
          <w:p w14:paraId="469960CF" w14:textId="77777777" w:rsidR="0015013A" w:rsidRPr="00311C72" w:rsidRDefault="0015013A" w:rsidP="0015013A">
            <w:pPr>
              <w:rPr>
                <w:b/>
                <w:sz w:val="22"/>
                <w:szCs w:val="22"/>
              </w:rPr>
            </w:pPr>
          </w:p>
        </w:tc>
      </w:tr>
      <w:tr w:rsidR="00665A6D" w:rsidRPr="00311C72" w14:paraId="7E056F8D" w14:textId="77777777" w:rsidTr="001156BC">
        <w:tc>
          <w:tcPr>
            <w:tcW w:w="3823" w:type="dxa"/>
          </w:tcPr>
          <w:p w14:paraId="2C255CD1" w14:textId="55005358" w:rsidR="00665A6D" w:rsidRPr="00311C72" w:rsidRDefault="00C21FD1" w:rsidP="0015013A">
            <w:pPr>
              <w:rPr>
                <w:bCs/>
                <w:sz w:val="22"/>
                <w:szCs w:val="22"/>
              </w:rPr>
            </w:pPr>
            <w:r w:rsidRPr="00311C72">
              <w:rPr>
                <w:bCs/>
                <w:sz w:val="22"/>
                <w:szCs w:val="22"/>
              </w:rPr>
              <w:t>Egyéb szolgáltatások teljesítése</w:t>
            </w:r>
          </w:p>
        </w:tc>
        <w:tc>
          <w:tcPr>
            <w:tcW w:w="1984" w:type="dxa"/>
          </w:tcPr>
          <w:p w14:paraId="30668AE1" w14:textId="2331DDD6" w:rsidR="00665A6D" w:rsidRPr="00311C72" w:rsidRDefault="00C21FD1" w:rsidP="00665A6D">
            <w:pPr>
              <w:jc w:val="right"/>
              <w:rPr>
                <w:bCs/>
                <w:sz w:val="22"/>
                <w:szCs w:val="22"/>
              </w:rPr>
            </w:pPr>
            <w:r w:rsidRPr="00311C72">
              <w:rPr>
                <w:bCs/>
                <w:sz w:val="22"/>
                <w:szCs w:val="22"/>
              </w:rPr>
              <w:t>-15 000 000</w:t>
            </w:r>
          </w:p>
        </w:tc>
        <w:tc>
          <w:tcPr>
            <w:tcW w:w="1834" w:type="dxa"/>
          </w:tcPr>
          <w:p w14:paraId="68EAA21E" w14:textId="77777777" w:rsidR="00665A6D" w:rsidRPr="00311C72" w:rsidRDefault="00665A6D" w:rsidP="00665A6D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422" w:type="dxa"/>
          </w:tcPr>
          <w:p w14:paraId="0C5A4493" w14:textId="40BB7FFB" w:rsidR="00665A6D" w:rsidRPr="00311C72" w:rsidRDefault="00665A6D" w:rsidP="00665A6D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15013A" w:rsidRPr="00311C72" w14:paraId="46E68152" w14:textId="77777777" w:rsidTr="001156BC">
        <w:tc>
          <w:tcPr>
            <w:tcW w:w="3823" w:type="dxa"/>
          </w:tcPr>
          <w:p w14:paraId="5110CC3A" w14:textId="42EC21CB" w:rsidR="0015013A" w:rsidRPr="00311C72" w:rsidRDefault="00C21FD1" w:rsidP="0015013A">
            <w:pPr>
              <w:rPr>
                <w:bCs/>
                <w:sz w:val="22"/>
                <w:szCs w:val="22"/>
              </w:rPr>
            </w:pPr>
            <w:r w:rsidRPr="00311C72">
              <w:rPr>
                <w:bCs/>
                <w:sz w:val="22"/>
                <w:szCs w:val="22"/>
              </w:rPr>
              <w:t xml:space="preserve">Szakmai </w:t>
            </w:r>
            <w:proofErr w:type="spellStart"/>
            <w:r w:rsidRPr="00311C72">
              <w:rPr>
                <w:bCs/>
                <w:sz w:val="22"/>
                <w:szCs w:val="22"/>
              </w:rPr>
              <w:t>tev</w:t>
            </w:r>
            <w:proofErr w:type="spellEnd"/>
            <w:r w:rsidRPr="00311C72">
              <w:rPr>
                <w:bCs/>
                <w:sz w:val="22"/>
                <w:szCs w:val="22"/>
              </w:rPr>
              <w:t>. segítő szolgáltatások teljesít</w:t>
            </w:r>
            <w:r w:rsidR="004600CB" w:rsidRPr="00311C72">
              <w:rPr>
                <w:bCs/>
                <w:sz w:val="22"/>
                <w:szCs w:val="22"/>
              </w:rPr>
              <w:t>ése</w:t>
            </w:r>
          </w:p>
        </w:tc>
        <w:tc>
          <w:tcPr>
            <w:tcW w:w="1984" w:type="dxa"/>
          </w:tcPr>
          <w:p w14:paraId="68B6702B" w14:textId="77777777" w:rsidR="0015013A" w:rsidRPr="00311C72" w:rsidRDefault="0015013A" w:rsidP="00665A6D">
            <w:pPr>
              <w:jc w:val="right"/>
              <w:rPr>
                <w:bCs/>
                <w:sz w:val="22"/>
                <w:szCs w:val="22"/>
              </w:rPr>
            </w:pPr>
          </w:p>
          <w:p w14:paraId="0C77B0F4" w14:textId="007F0989" w:rsidR="00644AC5" w:rsidRPr="00311C72" w:rsidRDefault="00644AC5" w:rsidP="00665A6D">
            <w:pPr>
              <w:jc w:val="right"/>
              <w:rPr>
                <w:bCs/>
                <w:sz w:val="22"/>
                <w:szCs w:val="22"/>
              </w:rPr>
            </w:pPr>
            <w:r w:rsidRPr="00311C72">
              <w:rPr>
                <w:bCs/>
                <w:sz w:val="22"/>
                <w:szCs w:val="22"/>
              </w:rPr>
              <w:t>1</w:t>
            </w:r>
            <w:r w:rsidR="00D559C6" w:rsidRPr="00311C72">
              <w:rPr>
                <w:bCs/>
                <w:sz w:val="22"/>
                <w:szCs w:val="22"/>
              </w:rPr>
              <w:t xml:space="preserve">9 </w:t>
            </w:r>
            <w:r w:rsidR="00854708" w:rsidRPr="00311C72">
              <w:rPr>
                <w:bCs/>
                <w:sz w:val="22"/>
                <w:szCs w:val="22"/>
              </w:rPr>
              <w:t>750</w:t>
            </w:r>
            <w:r w:rsidRPr="00311C72">
              <w:rPr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834" w:type="dxa"/>
          </w:tcPr>
          <w:p w14:paraId="168DB526" w14:textId="77777777" w:rsidR="0015013A" w:rsidRPr="00311C72" w:rsidRDefault="0015013A" w:rsidP="00665A6D">
            <w:pPr>
              <w:jc w:val="right"/>
              <w:rPr>
                <w:bCs/>
                <w:sz w:val="22"/>
                <w:szCs w:val="22"/>
              </w:rPr>
            </w:pPr>
          </w:p>
          <w:p w14:paraId="66CC38FC" w14:textId="08C90A99" w:rsidR="00C21FD1" w:rsidRPr="00311C72" w:rsidRDefault="00C21FD1" w:rsidP="00665A6D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422" w:type="dxa"/>
          </w:tcPr>
          <w:p w14:paraId="2F3ED019" w14:textId="77777777" w:rsidR="0015013A" w:rsidRPr="00311C72" w:rsidRDefault="0015013A" w:rsidP="00665A6D">
            <w:pPr>
              <w:jc w:val="right"/>
              <w:rPr>
                <w:bCs/>
                <w:sz w:val="22"/>
                <w:szCs w:val="22"/>
              </w:rPr>
            </w:pPr>
          </w:p>
          <w:p w14:paraId="43B30C2A" w14:textId="23A84D40" w:rsidR="00C21FD1" w:rsidRPr="00311C72" w:rsidRDefault="00C21FD1" w:rsidP="00C21FD1">
            <w:pPr>
              <w:jc w:val="right"/>
              <w:rPr>
                <w:bCs/>
                <w:sz w:val="22"/>
                <w:szCs w:val="22"/>
              </w:rPr>
            </w:pPr>
          </w:p>
        </w:tc>
      </w:tr>
      <w:tr w:rsidR="00644AC5" w:rsidRPr="00311C72" w14:paraId="313B8290" w14:textId="77777777" w:rsidTr="001156BC">
        <w:tc>
          <w:tcPr>
            <w:tcW w:w="3823" w:type="dxa"/>
          </w:tcPr>
          <w:p w14:paraId="1FF0F7DE" w14:textId="1CDBF1E9" w:rsidR="00644AC5" w:rsidRPr="00311C72" w:rsidRDefault="00644AC5" w:rsidP="0015013A">
            <w:pPr>
              <w:rPr>
                <w:bCs/>
                <w:sz w:val="22"/>
                <w:szCs w:val="22"/>
              </w:rPr>
            </w:pPr>
            <w:r w:rsidRPr="00311C72">
              <w:rPr>
                <w:bCs/>
                <w:sz w:val="22"/>
                <w:szCs w:val="22"/>
              </w:rPr>
              <w:t>Működési célú előz. felsz. ÁFA</w:t>
            </w:r>
          </w:p>
        </w:tc>
        <w:tc>
          <w:tcPr>
            <w:tcW w:w="1984" w:type="dxa"/>
          </w:tcPr>
          <w:p w14:paraId="7A61C1A8" w14:textId="48B808C3" w:rsidR="00644AC5" w:rsidRPr="00311C72" w:rsidRDefault="00D559C6" w:rsidP="00644AC5">
            <w:pPr>
              <w:jc w:val="right"/>
              <w:rPr>
                <w:bCs/>
                <w:sz w:val="22"/>
                <w:szCs w:val="22"/>
              </w:rPr>
            </w:pPr>
            <w:r w:rsidRPr="00311C72">
              <w:rPr>
                <w:bCs/>
                <w:sz w:val="22"/>
                <w:szCs w:val="22"/>
              </w:rPr>
              <w:t>1 2</w:t>
            </w:r>
            <w:r w:rsidR="00644AC5" w:rsidRPr="00311C72">
              <w:rPr>
                <w:bCs/>
                <w:sz w:val="22"/>
                <w:szCs w:val="22"/>
              </w:rPr>
              <w:t>4</w:t>
            </w:r>
            <w:r w:rsidRPr="00311C72">
              <w:rPr>
                <w:bCs/>
                <w:sz w:val="22"/>
                <w:szCs w:val="22"/>
              </w:rPr>
              <w:t>2</w:t>
            </w:r>
            <w:r w:rsidR="00644AC5" w:rsidRPr="00311C72">
              <w:rPr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834" w:type="dxa"/>
          </w:tcPr>
          <w:p w14:paraId="134F4B36" w14:textId="77777777" w:rsidR="00644AC5" w:rsidRPr="00311C72" w:rsidRDefault="00644AC5" w:rsidP="0015013A">
            <w:pPr>
              <w:rPr>
                <w:b/>
                <w:sz w:val="22"/>
                <w:szCs w:val="22"/>
              </w:rPr>
            </w:pPr>
          </w:p>
        </w:tc>
        <w:tc>
          <w:tcPr>
            <w:tcW w:w="1422" w:type="dxa"/>
          </w:tcPr>
          <w:p w14:paraId="64050FC9" w14:textId="6F9C5B51" w:rsidR="00644AC5" w:rsidRPr="00311C72" w:rsidRDefault="00AC7947" w:rsidP="00AC7947">
            <w:pPr>
              <w:jc w:val="right"/>
              <w:rPr>
                <w:b/>
                <w:i/>
                <w:iCs/>
                <w:sz w:val="22"/>
                <w:szCs w:val="22"/>
              </w:rPr>
            </w:pPr>
            <w:r w:rsidRPr="00311C72">
              <w:rPr>
                <w:b/>
                <w:i/>
                <w:iCs/>
                <w:sz w:val="22"/>
                <w:szCs w:val="22"/>
              </w:rPr>
              <w:t>5 992 000</w:t>
            </w:r>
          </w:p>
        </w:tc>
      </w:tr>
      <w:tr w:rsidR="0045171A" w:rsidRPr="00311C72" w14:paraId="39503D5F" w14:textId="77777777" w:rsidTr="001156BC">
        <w:tc>
          <w:tcPr>
            <w:tcW w:w="3823" w:type="dxa"/>
          </w:tcPr>
          <w:p w14:paraId="714C2B80" w14:textId="77777777" w:rsidR="0045171A" w:rsidRPr="00311C72" w:rsidRDefault="0045171A" w:rsidP="0015013A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122DBAE6" w14:textId="77777777" w:rsidR="0045171A" w:rsidRPr="00311C72" w:rsidRDefault="0045171A" w:rsidP="0015013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</w:tcPr>
          <w:p w14:paraId="7F67C485" w14:textId="77777777" w:rsidR="0045171A" w:rsidRPr="00311C72" w:rsidRDefault="0045171A" w:rsidP="0015013A">
            <w:pPr>
              <w:rPr>
                <w:b/>
                <w:sz w:val="22"/>
                <w:szCs w:val="22"/>
              </w:rPr>
            </w:pPr>
          </w:p>
        </w:tc>
        <w:tc>
          <w:tcPr>
            <w:tcW w:w="1422" w:type="dxa"/>
          </w:tcPr>
          <w:p w14:paraId="4AEB20A5" w14:textId="77777777" w:rsidR="0045171A" w:rsidRPr="00311C72" w:rsidRDefault="0045171A" w:rsidP="0015013A">
            <w:pPr>
              <w:rPr>
                <w:b/>
                <w:sz w:val="22"/>
                <w:szCs w:val="22"/>
              </w:rPr>
            </w:pPr>
          </w:p>
        </w:tc>
      </w:tr>
      <w:tr w:rsidR="009A3279" w:rsidRPr="00311C72" w14:paraId="33FE69F8" w14:textId="77777777" w:rsidTr="001156BC">
        <w:tc>
          <w:tcPr>
            <w:tcW w:w="3823" w:type="dxa"/>
          </w:tcPr>
          <w:p w14:paraId="33DD9FBE" w14:textId="1E9DA3F3" w:rsidR="009A3279" w:rsidRPr="00311C72" w:rsidRDefault="009A3279" w:rsidP="0015013A">
            <w:pPr>
              <w:rPr>
                <w:b/>
                <w:sz w:val="22"/>
                <w:szCs w:val="22"/>
              </w:rPr>
            </w:pPr>
            <w:r w:rsidRPr="00311C72">
              <w:rPr>
                <w:b/>
                <w:sz w:val="22"/>
                <w:szCs w:val="22"/>
              </w:rPr>
              <w:t>Polgármesteri Hivatal:</w:t>
            </w:r>
          </w:p>
        </w:tc>
        <w:tc>
          <w:tcPr>
            <w:tcW w:w="1984" w:type="dxa"/>
          </w:tcPr>
          <w:p w14:paraId="5846018E" w14:textId="77777777" w:rsidR="009A3279" w:rsidRPr="00311C72" w:rsidRDefault="009A3279" w:rsidP="0015013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</w:tcPr>
          <w:p w14:paraId="10B69402" w14:textId="77777777" w:rsidR="009A3279" w:rsidRPr="00311C72" w:rsidRDefault="009A3279" w:rsidP="0015013A">
            <w:pPr>
              <w:rPr>
                <w:b/>
                <w:sz w:val="22"/>
                <w:szCs w:val="22"/>
              </w:rPr>
            </w:pPr>
          </w:p>
        </w:tc>
        <w:tc>
          <w:tcPr>
            <w:tcW w:w="1422" w:type="dxa"/>
          </w:tcPr>
          <w:p w14:paraId="4758C806" w14:textId="77777777" w:rsidR="009A3279" w:rsidRPr="00311C72" w:rsidRDefault="009A3279" w:rsidP="0015013A">
            <w:pPr>
              <w:rPr>
                <w:b/>
                <w:sz w:val="22"/>
                <w:szCs w:val="22"/>
              </w:rPr>
            </w:pPr>
          </w:p>
        </w:tc>
      </w:tr>
      <w:tr w:rsidR="00AF653C" w:rsidRPr="00311C72" w14:paraId="128F0036" w14:textId="77777777" w:rsidTr="001156BC">
        <w:tc>
          <w:tcPr>
            <w:tcW w:w="3823" w:type="dxa"/>
          </w:tcPr>
          <w:p w14:paraId="5725D8F5" w14:textId="21CBB524" w:rsidR="00AF653C" w:rsidRPr="00311C72" w:rsidRDefault="00AF653C" w:rsidP="0015013A">
            <w:pPr>
              <w:rPr>
                <w:bCs/>
                <w:sz w:val="22"/>
                <w:szCs w:val="22"/>
              </w:rPr>
            </w:pPr>
            <w:r w:rsidRPr="00311C72">
              <w:rPr>
                <w:bCs/>
                <w:sz w:val="22"/>
                <w:szCs w:val="22"/>
              </w:rPr>
              <w:t>Vásárolt élelmezés</w:t>
            </w:r>
          </w:p>
        </w:tc>
        <w:tc>
          <w:tcPr>
            <w:tcW w:w="1984" w:type="dxa"/>
          </w:tcPr>
          <w:p w14:paraId="62012397" w14:textId="110EBF73" w:rsidR="00AF653C" w:rsidRPr="00311C72" w:rsidRDefault="00AF653C" w:rsidP="009A3279">
            <w:pPr>
              <w:jc w:val="right"/>
              <w:rPr>
                <w:bCs/>
                <w:sz w:val="22"/>
                <w:szCs w:val="22"/>
              </w:rPr>
            </w:pPr>
            <w:r w:rsidRPr="00311C72">
              <w:rPr>
                <w:bCs/>
                <w:sz w:val="22"/>
                <w:szCs w:val="22"/>
              </w:rPr>
              <w:t>-100 000</w:t>
            </w:r>
          </w:p>
        </w:tc>
        <w:tc>
          <w:tcPr>
            <w:tcW w:w="1834" w:type="dxa"/>
          </w:tcPr>
          <w:p w14:paraId="60BF49F8" w14:textId="77777777" w:rsidR="00AF653C" w:rsidRPr="00311C72" w:rsidRDefault="00AF653C" w:rsidP="0015013A">
            <w:pPr>
              <w:rPr>
                <w:b/>
                <w:sz w:val="22"/>
                <w:szCs w:val="22"/>
              </w:rPr>
            </w:pPr>
          </w:p>
        </w:tc>
        <w:tc>
          <w:tcPr>
            <w:tcW w:w="1422" w:type="dxa"/>
          </w:tcPr>
          <w:p w14:paraId="2585A170" w14:textId="77777777" w:rsidR="00AF653C" w:rsidRPr="00311C72" w:rsidRDefault="00AF653C" w:rsidP="0015013A">
            <w:pPr>
              <w:rPr>
                <w:b/>
                <w:sz w:val="22"/>
                <w:szCs w:val="22"/>
              </w:rPr>
            </w:pPr>
          </w:p>
        </w:tc>
      </w:tr>
      <w:tr w:rsidR="00AF653C" w:rsidRPr="00311C72" w14:paraId="678E9339" w14:textId="77777777" w:rsidTr="00AF653C">
        <w:trPr>
          <w:trHeight w:val="183"/>
        </w:trPr>
        <w:tc>
          <w:tcPr>
            <w:tcW w:w="3823" w:type="dxa"/>
          </w:tcPr>
          <w:p w14:paraId="5EB20D1D" w14:textId="7655535D" w:rsidR="00AF653C" w:rsidRPr="00311C72" w:rsidRDefault="00AF653C" w:rsidP="0015013A">
            <w:pPr>
              <w:rPr>
                <w:bCs/>
                <w:sz w:val="22"/>
                <w:szCs w:val="22"/>
              </w:rPr>
            </w:pPr>
            <w:r w:rsidRPr="00311C72">
              <w:rPr>
                <w:bCs/>
                <w:sz w:val="22"/>
                <w:szCs w:val="22"/>
              </w:rPr>
              <w:t>Egyéb tárgyi eszköz beszerzés</w:t>
            </w:r>
          </w:p>
        </w:tc>
        <w:tc>
          <w:tcPr>
            <w:tcW w:w="1984" w:type="dxa"/>
          </w:tcPr>
          <w:p w14:paraId="6FAE0885" w14:textId="4D6FDF77" w:rsidR="00AF653C" w:rsidRPr="00311C72" w:rsidRDefault="00AF653C" w:rsidP="009A3279">
            <w:pPr>
              <w:jc w:val="right"/>
              <w:rPr>
                <w:bCs/>
                <w:sz w:val="22"/>
                <w:szCs w:val="22"/>
              </w:rPr>
            </w:pPr>
            <w:r w:rsidRPr="00311C72">
              <w:rPr>
                <w:bCs/>
                <w:sz w:val="22"/>
                <w:szCs w:val="22"/>
              </w:rPr>
              <w:t>-26 000</w:t>
            </w:r>
          </w:p>
        </w:tc>
        <w:tc>
          <w:tcPr>
            <w:tcW w:w="1834" w:type="dxa"/>
          </w:tcPr>
          <w:p w14:paraId="0289C13E" w14:textId="77777777" w:rsidR="00AF653C" w:rsidRPr="00311C72" w:rsidRDefault="00AF653C" w:rsidP="0015013A">
            <w:pPr>
              <w:rPr>
                <w:b/>
                <w:sz w:val="22"/>
                <w:szCs w:val="22"/>
              </w:rPr>
            </w:pPr>
          </w:p>
        </w:tc>
        <w:tc>
          <w:tcPr>
            <w:tcW w:w="1422" w:type="dxa"/>
          </w:tcPr>
          <w:p w14:paraId="79C722CA" w14:textId="77777777" w:rsidR="00AF653C" w:rsidRPr="00311C72" w:rsidRDefault="00AF653C" w:rsidP="0015013A">
            <w:pPr>
              <w:rPr>
                <w:b/>
                <w:sz w:val="22"/>
                <w:szCs w:val="22"/>
              </w:rPr>
            </w:pPr>
          </w:p>
        </w:tc>
      </w:tr>
      <w:tr w:rsidR="00AF653C" w:rsidRPr="00311C72" w14:paraId="2A868B10" w14:textId="77777777" w:rsidTr="001156BC">
        <w:tc>
          <w:tcPr>
            <w:tcW w:w="3823" w:type="dxa"/>
          </w:tcPr>
          <w:p w14:paraId="5E8D880E" w14:textId="5F360D62" w:rsidR="00AF653C" w:rsidRPr="00311C72" w:rsidRDefault="00AF653C" w:rsidP="0015013A">
            <w:pPr>
              <w:rPr>
                <w:bCs/>
                <w:sz w:val="22"/>
                <w:szCs w:val="22"/>
              </w:rPr>
            </w:pPr>
            <w:r w:rsidRPr="00311C72">
              <w:rPr>
                <w:bCs/>
                <w:sz w:val="22"/>
                <w:szCs w:val="22"/>
              </w:rPr>
              <w:t>Informatikai eszköz beszerzés, létesítés</w:t>
            </w:r>
          </w:p>
        </w:tc>
        <w:tc>
          <w:tcPr>
            <w:tcW w:w="1984" w:type="dxa"/>
          </w:tcPr>
          <w:p w14:paraId="69B0F5DD" w14:textId="77777777" w:rsidR="00AF653C" w:rsidRPr="00311C72" w:rsidRDefault="00AF653C" w:rsidP="009A3279">
            <w:pPr>
              <w:jc w:val="right"/>
              <w:rPr>
                <w:bCs/>
                <w:sz w:val="22"/>
                <w:szCs w:val="22"/>
              </w:rPr>
            </w:pPr>
          </w:p>
          <w:p w14:paraId="76A974C6" w14:textId="3124B9E0" w:rsidR="00AF653C" w:rsidRPr="00311C72" w:rsidRDefault="00AF653C" w:rsidP="009A3279">
            <w:pPr>
              <w:jc w:val="right"/>
              <w:rPr>
                <w:bCs/>
                <w:sz w:val="22"/>
                <w:szCs w:val="22"/>
              </w:rPr>
            </w:pPr>
            <w:r w:rsidRPr="00311C72">
              <w:rPr>
                <w:bCs/>
                <w:sz w:val="22"/>
                <w:szCs w:val="22"/>
              </w:rPr>
              <w:t>176 000</w:t>
            </w:r>
          </w:p>
        </w:tc>
        <w:tc>
          <w:tcPr>
            <w:tcW w:w="1834" w:type="dxa"/>
          </w:tcPr>
          <w:p w14:paraId="5DF1C989" w14:textId="77777777" w:rsidR="00AF653C" w:rsidRPr="00311C72" w:rsidRDefault="00AF653C" w:rsidP="0015013A">
            <w:pPr>
              <w:rPr>
                <w:b/>
                <w:sz w:val="22"/>
                <w:szCs w:val="22"/>
              </w:rPr>
            </w:pPr>
          </w:p>
        </w:tc>
        <w:tc>
          <w:tcPr>
            <w:tcW w:w="1422" w:type="dxa"/>
          </w:tcPr>
          <w:p w14:paraId="1FCD857B" w14:textId="77777777" w:rsidR="00AF653C" w:rsidRPr="00311C72" w:rsidRDefault="00AF653C" w:rsidP="0015013A">
            <w:pPr>
              <w:rPr>
                <w:b/>
                <w:sz w:val="22"/>
                <w:szCs w:val="22"/>
              </w:rPr>
            </w:pPr>
          </w:p>
        </w:tc>
      </w:tr>
      <w:tr w:rsidR="009A3279" w:rsidRPr="00311C72" w14:paraId="28F90702" w14:textId="77777777" w:rsidTr="001156BC">
        <w:tc>
          <w:tcPr>
            <w:tcW w:w="3823" w:type="dxa"/>
          </w:tcPr>
          <w:p w14:paraId="35AFDCD7" w14:textId="63B97D29" w:rsidR="009A3279" w:rsidRPr="00311C72" w:rsidRDefault="009A3279" w:rsidP="0015013A">
            <w:pPr>
              <w:rPr>
                <w:bCs/>
                <w:sz w:val="22"/>
                <w:szCs w:val="22"/>
              </w:rPr>
            </w:pPr>
            <w:r w:rsidRPr="00311C72">
              <w:rPr>
                <w:bCs/>
                <w:sz w:val="22"/>
                <w:szCs w:val="22"/>
              </w:rPr>
              <w:t>Egyéb szolgáltatások teljesítése</w:t>
            </w:r>
          </w:p>
        </w:tc>
        <w:tc>
          <w:tcPr>
            <w:tcW w:w="1984" w:type="dxa"/>
          </w:tcPr>
          <w:p w14:paraId="36B8000B" w14:textId="7A76E85E" w:rsidR="009A3279" w:rsidRPr="00311C72" w:rsidRDefault="009A3279" w:rsidP="009A3279">
            <w:pPr>
              <w:jc w:val="right"/>
              <w:rPr>
                <w:bCs/>
                <w:sz w:val="22"/>
                <w:szCs w:val="22"/>
              </w:rPr>
            </w:pPr>
            <w:r w:rsidRPr="00311C72">
              <w:rPr>
                <w:bCs/>
                <w:sz w:val="22"/>
                <w:szCs w:val="22"/>
              </w:rPr>
              <w:t>300 000</w:t>
            </w:r>
          </w:p>
        </w:tc>
        <w:tc>
          <w:tcPr>
            <w:tcW w:w="1834" w:type="dxa"/>
          </w:tcPr>
          <w:p w14:paraId="4BE67AF7" w14:textId="77777777" w:rsidR="009A3279" w:rsidRPr="00311C72" w:rsidRDefault="009A3279" w:rsidP="0015013A">
            <w:pPr>
              <w:rPr>
                <w:b/>
                <w:sz w:val="22"/>
                <w:szCs w:val="22"/>
              </w:rPr>
            </w:pPr>
          </w:p>
        </w:tc>
        <w:tc>
          <w:tcPr>
            <w:tcW w:w="1422" w:type="dxa"/>
          </w:tcPr>
          <w:p w14:paraId="64082ED1" w14:textId="77777777" w:rsidR="009A3279" w:rsidRPr="00311C72" w:rsidRDefault="009A3279" w:rsidP="0015013A">
            <w:pPr>
              <w:rPr>
                <w:b/>
                <w:sz w:val="22"/>
                <w:szCs w:val="22"/>
              </w:rPr>
            </w:pPr>
          </w:p>
        </w:tc>
      </w:tr>
      <w:tr w:rsidR="009A3279" w:rsidRPr="00311C72" w14:paraId="5B1B91FC" w14:textId="77777777" w:rsidTr="001156BC">
        <w:tc>
          <w:tcPr>
            <w:tcW w:w="3823" w:type="dxa"/>
          </w:tcPr>
          <w:p w14:paraId="3A9D0D4C" w14:textId="7F2CEA65" w:rsidR="009A3279" w:rsidRPr="00311C72" w:rsidRDefault="009A3279" w:rsidP="0015013A">
            <w:pPr>
              <w:rPr>
                <w:bCs/>
                <w:sz w:val="22"/>
                <w:szCs w:val="22"/>
              </w:rPr>
            </w:pPr>
            <w:r w:rsidRPr="00311C72">
              <w:rPr>
                <w:bCs/>
                <w:sz w:val="22"/>
                <w:szCs w:val="22"/>
              </w:rPr>
              <w:t xml:space="preserve">Beruházási célú </w:t>
            </w:r>
            <w:proofErr w:type="spellStart"/>
            <w:proofErr w:type="gramStart"/>
            <w:r w:rsidRPr="00311C72">
              <w:rPr>
                <w:bCs/>
                <w:sz w:val="22"/>
                <w:szCs w:val="22"/>
              </w:rPr>
              <w:t>előz.felsz</w:t>
            </w:r>
            <w:proofErr w:type="spellEnd"/>
            <w:proofErr w:type="gramEnd"/>
            <w:r w:rsidRPr="00311C72">
              <w:rPr>
                <w:bCs/>
                <w:sz w:val="22"/>
                <w:szCs w:val="22"/>
              </w:rPr>
              <w:t>. ÁFA</w:t>
            </w:r>
          </w:p>
        </w:tc>
        <w:tc>
          <w:tcPr>
            <w:tcW w:w="1984" w:type="dxa"/>
          </w:tcPr>
          <w:p w14:paraId="3613E9F0" w14:textId="0DB29407" w:rsidR="009A3279" w:rsidRPr="00311C72" w:rsidRDefault="00AF653C" w:rsidP="00AF653C">
            <w:pPr>
              <w:jc w:val="right"/>
              <w:rPr>
                <w:bCs/>
                <w:sz w:val="22"/>
                <w:szCs w:val="22"/>
              </w:rPr>
            </w:pPr>
            <w:r w:rsidRPr="00311C72">
              <w:rPr>
                <w:bCs/>
                <w:sz w:val="22"/>
                <w:szCs w:val="22"/>
              </w:rPr>
              <w:t>41 000</w:t>
            </w:r>
          </w:p>
        </w:tc>
        <w:tc>
          <w:tcPr>
            <w:tcW w:w="1834" w:type="dxa"/>
          </w:tcPr>
          <w:p w14:paraId="3502610C" w14:textId="77777777" w:rsidR="009A3279" w:rsidRPr="00311C72" w:rsidRDefault="009A3279" w:rsidP="0015013A">
            <w:pPr>
              <w:rPr>
                <w:b/>
                <w:sz w:val="22"/>
                <w:szCs w:val="22"/>
              </w:rPr>
            </w:pPr>
          </w:p>
        </w:tc>
        <w:tc>
          <w:tcPr>
            <w:tcW w:w="1422" w:type="dxa"/>
          </w:tcPr>
          <w:p w14:paraId="3751E06D" w14:textId="37249597" w:rsidR="009A3279" w:rsidRPr="00311C72" w:rsidRDefault="009A3279" w:rsidP="00FA2D22">
            <w:pPr>
              <w:jc w:val="right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45171A" w:rsidRPr="00311C72" w14:paraId="3CCB0413" w14:textId="77777777" w:rsidTr="001156BC">
        <w:tc>
          <w:tcPr>
            <w:tcW w:w="3823" w:type="dxa"/>
          </w:tcPr>
          <w:p w14:paraId="7FB4392F" w14:textId="2C289AF6" w:rsidR="0045171A" w:rsidRPr="00311C72" w:rsidRDefault="001C5AEA" w:rsidP="0015013A">
            <w:pPr>
              <w:rPr>
                <w:bCs/>
                <w:sz w:val="22"/>
                <w:szCs w:val="22"/>
              </w:rPr>
            </w:pPr>
            <w:r w:rsidRPr="00311C72">
              <w:rPr>
                <w:bCs/>
                <w:sz w:val="22"/>
                <w:szCs w:val="22"/>
              </w:rPr>
              <w:t xml:space="preserve">Telki Kultúra Köszhasznú </w:t>
            </w:r>
            <w:proofErr w:type="spellStart"/>
            <w:r w:rsidRPr="00311C72">
              <w:rPr>
                <w:bCs/>
                <w:sz w:val="22"/>
                <w:szCs w:val="22"/>
              </w:rPr>
              <w:t>Alapitvány</w:t>
            </w:r>
            <w:proofErr w:type="spellEnd"/>
            <w:r w:rsidRPr="00311C72">
              <w:rPr>
                <w:bCs/>
                <w:sz w:val="22"/>
                <w:szCs w:val="22"/>
              </w:rPr>
              <w:t xml:space="preserve"> tám.</w:t>
            </w:r>
            <w:r w:rsidR="00730DF2" w:rsidRPr="00311C72">
              <w:rPr>
                <w:bCs/>
                <w:sz w:val="22"/>
                <w:szCs w:val="22"/>
              </w:rPr>
              <w:t xml:space="preserve"> (Megmaradásunk oszlopok telepítése)</w:t>
            </w:r>
          </w:p>
        </w:tc>
        <w:tc>
          <w:tcPr>
            <w:tcW w:w="1984" w:type="dxa"/>
          </w:tcPr>
          <w:p w14:paraId="4002AA8C" w14:textId="3955048A" w:rsidR="0045171A" w:rsidRPr="00311C72" w:rsidRDefault="001C5AEA" w:rsidP="001C5AEA">
            <w:pPr>
              <w:jc w:val="right"/>
              <w:rPr>
                <w:bCs/>
                <w:sz w:val="22"/>
                <w:szCs w:val="22"/>
              </w:rPr>
            </w:pPr>
            <w:r w:rsidRPr="00311C72">
              <w:rPr>
                <w:bCs/>
                <w:sz w:val="22"/>
                <w:szCs w:val="22"/>
              </w:rPr>
              <w:t>1 371 600</w:t>
            </w:r>
          </w:p>
        </w:tc>
        <w:tc>
          <w:tcPr>
            <w:tcW w:w="1834" w:type="dxa"/>
          </w:tcPr>
          <w:p w14:paraId="41559B0B" w14:textId="77777777" w:rsidR="0045171A" w:rsidRPr="00311C72" w:rsidRDefault="0045171A" w:rsidP="0015013A">
            <w:pPr>
              <w:rPr>
                <w:b/>
                <w:sz w:val="22"/>
                <w:szCs w:val="22"/>
              </w:rPr>
            </w:pPr>
          </w:p>
        </w:tc>
        <w:tc>
          <w:tcPr>
            <w:tcW w:w="1422" w:type="dxa"/>
          </w:tcPr>
          <w:p w14:paraId="0C29DB34" w14:textId="238B6EC1" w:rsidR="0045171A" w:rsidRPr="00311C72" w:rsidRDefault="001C5AEA" w:rsidP="001C5AEA">
            <w:pPr>
              <w:jc w:val="right"/>
              <w:rPr>
                <w:b/>
                <w:sz w:val="22"/>
                <w:szCs w:val="22"/>
              </w:rPr>
            </w:pPr>
            <w:r w:rsidRPr="00311C72">
              <w:rPr>
                <w:b/>
                <w:sz w:val="22"/>
                <w:szCs w:val="22"/>
              </w:rPr>
              <w:t>1 762 600</w:t>
            </w:r>
          </w:p>
        </w:tc>
      </w:tr>
      <w:tr w:rsidR="001C5AEA" w:rsidRPr="00311C72" w14:paraId="3B4785D5" w14:textId="77777777" w:rsidTr="001156BC">
        <w:tc>
          <w:tcPr>
            <w:tcW w:w="3823" w:type="dxa"/>
          </w:tcPr>
          <w:p w14:paraId="666CC511" w14:textId="77777777" w:rsidR="001C5AEA" w:rsidRPr="00311C72" w:rsidRDefault="001C5AEA" w:rsidP="0015013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75D11D26" w14:textId="77777777" w:rsidR="001C5AEA" w:rsidRPr="00311C72" w:rsidRDefault="001C5AEA" w:rsidP="001C5AEA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834" w:type="dxa"/>
          </w:tcPr>
          <w:p w14:paraId="7258444C" w14:textId="77777777" w:rsidR="001C5AEA" w:rsidRPr="00311C72" w:rsidRDefault="001C5AEA" w:rsidP="0015013A">
            <w:pPr>
              <w:rPr>
                <w:b/>
                <w:sz w:val="22"/>
                <w:szCs w:val="22"/>
              </w:rPr>
            </w:pPr>
          </w:p>
        </w:tc>
        <w:tc>
          <w:tcPr>
            <w:tcW w:w="1422" w:type="dxa"/>
          </w:tcPr>
          <w:p w14:paraId="3F40FD70" w14:textId="77777777" w:rsidR="001C5AEA" w:rsidRPr="00311C72" w:rsidRDefault="001C5AEA" w:rsidP="0015013A">
            <w:pPr>
              <w:rPr>
                <w:b/>
                <w:sz w:val="22"/>
                <w:szCs w:val="22"/>
              </w:rPr>
            </w:pPr>
          </w:p>
        </w:tc>
      </w:tr>
      <w:tr w:rsidR="0015013A" w:rsidRPr="00311C72" w14:paraId="38C09E05" w14:textId="77777777" w:rsidTr="001156BC">
        <w:tc>
          <w:tcPr>
            <w:tcW w:w="3823" w:type="dxa"/>
          </w:tcPr>
          <w:p w14:paraId="13FC0D5E" w14:textId="77777777" w:rsidR="0015013A" w:rsidRPr="00311C72" w:rsidRDefault="0015013A" w:rsidP="0015013A">
            <w:pPr>
              <w:rPr>
                <w:b/>
                <w:sz w:val="22"/>
                <w:szCs w:val="22"/>
              </w:rPr>
            </w:pPr>
            <w:r w:rsidRPr="00311C72">
              <w:rPr>
                <w:b/>
                <w:sz w:val="22"/>
                <w:szCs w:val="22"/>
              </w:rPr>
              <w:lastRenderedPageBreak/>
              <w:t>Kodolányi János Közösségi Ház-Könyvtár</w:t>
            </w:r>
          </w:p>
        </w:tc>
        <w:tc>
          <w:tcPr>
            <w:tcW w:w="1984" w:type="dxa"/>
          </w:tcPr>
          <w:p w14:paraId="47999C2D" w14:textId="77777777" w:rsidR="0015013A" w:rsidRPr="00311C72" w:rsidRDefault="0015013A" w:rsidP="0015013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</w:tcPr>
          <w:p w14:paraId="6B0939B2" w14:textId="77777777" w:rsidR="0015013A" w:rsidRPr="00311C72" w:rsidRDefault="0015013A" w:rsidP="0015013A">
            <w:pPr>
              <w:rPr>
                <w:b/>
                <w:sz w:val="22"/>
                <w:szCs w:val="22"/>
              </w:rPr>
            </w:pPr>
          </w:p>
        </w:tc>
        <w:tc>
          <w:tcPr>
            <w:tcW w:w="1422" w:type="dxa"/>
          </w:tcPr>
          <w:p w14:paraId="5BF74937" w14:textId="77777777" w:rsidR="0015013A" w:rsidRPr="00311C72" w:rsidRDefault="0015013A" w:rsidP="0015013A">
            <w:pPr>
              <w:rPr>
                <w:b/>
                <w:sz w:val="22"/>
                <w:szCs w:val="22"/>
              </w:rPr>
            </w:pPr>
          </w:p>
        </w:tc>
      </w:tr>
      <w:tr w:rsidR="0015013A" w:rsidRPr="00311C72" w14:paraId="49F789EC" w14:textId="77777777" w:rsidTr="001156BC">
        <w:tc>
          <w:tcPr>
            <w:tcW w:w="3823" w:type="dxa"/>
          </w:tcPr>
          <w:p w14:paraId="507AF3E4" w14:textId="15E404FF" w:rsidR="0015013A" w:rsidRPr="00311C72" w:rsidRDefault="004E7226" w:rsidP="0015013A">
            <w:pPr>
              <w:rPr>
                <w:bCs/>
                <w:sz w:val="22"/>
                <w:szCs w:val="22"/>
              </w:rPr>
            </w:pPr>
            <w:r w:rsidRPr="00311C72">
              <w:rPr>
                <w:bCs/>
                <w:sz w:val="22"/>
                <w:szCs w:val="22"/>
              </w:rPr>
              <w:t>Üzemeltetési anyag beszerzés</w:t>
            </w:r>
          </w:p>
        </w:tc>
        <w:tc>
          <w:tcPr>
            <w:tcW w:w="1984" w:type="dxa"/>
          </w:tcPr>
          <w:p w14:paraId="17EB5603" w14:textId="5458D749" w:rsidR="0015013A" w:rsidRPr="00311C72" w:rsidRDefault="004E7226" w:rsidP="0015013A">
            <w:pPr>
              <w:jc w:val="right"/>
              <w:rPr>
                <w:bCs/>
                <w:sz w:val="22"/>
                <w:szCs w:val="22"/>
              </w:rPr>
            </w:pPr>
            <w:r w:rsidRPr="00311C72">
              <w:rPr>
                <w:bCs/>
                <w:sz w:val="22"/>
                <w:szCs w:val="22"/>
              </w:rPr>
              <w:t>229 728</w:t>
            </w:r>
          </w:p>
        </w:tc>
        <w:tc>
          <w:tcPr>
            <w:tcW w:w="1834" w:type="dxa"/>
          </w:tcPr>
          <w:p w14:paraId="3A4F5EF2" w14:textId="77777777" w:rsidR="0015013A" w:rsidRPr="00311C72" w:rsidRDefault="0015013A" w:rsidP="0015013A">
            <w:pPr>
              <w:rPr>
                <w:bCs/>
                <w:sz w:val="22"/>
                <w:szCs w:val="22"/>
              </w:rPr>
            </w:pPr>
          </w:p>
        </w:tc>
        <w:tc>
          <w:tcPr>
            <w:tcW w:w="1422" w:type="dxa"/>
          </w:tcPr>
          <w:p w14:paraId="11FA4A0D" w14:textId="77777777" w:rsidR="0015013A" w:rsidRPr="00311C72" w:rsidRDefault="0015013A" w:rsidP="0015013A">
            <w:pPr>
              <w:rPr>
                <w:bCs/>
                <w:sz w:val="22"/>
                <w:szCs w:val="22"/>
              </w:rPr>
            </w:pPr>
          </w:p>
        </w:tc>
      </w:tr>
      <w:tr w:rsidR="0015013A" w:rsidRPr="00311C72" w14:paraId="709DF9C9" w14:textId="77777777" w:rsidTr="001156BC">
        <w:tc>
          <w:tcPr>
            <w:tcW w:w="3823" w:type="dxa"/>
          </w:tcPr>
          <w:p w14:paraId="790508C6" w14:textId="1B15A5FD" w:rsidR="0015013A" w:rsidRPr="00311C72" w:rsidRDefault="00806B89" w:rsidP="0015013A">
            <w:pPr>
              <w:rPr>
                <w:bCs/>
                <w:sz w:val="22"/>
                <w:szCs w:val="22"/>
              </w:rPr>
            </w:pPr>
            <w:r w:rsidRPr="00311C72">
              <w:rPr>
                <w:bCs/>
                <w:sz w:val="22"/>
                <w:szCs w:val="22"/>
              </w:rPr>
              <w:t>Bérleti és lízing díjak</w:t>
            </w:r>
          </w:p>
        </w:tc>
        <w:tc>
          <w:tcPr>
            <w:tcW w:w="1984" w:type="dxa"/>
          </w:tcPr>
          <w:p w14:paraId="512E9FD2" w14:textId="7356F7EA" w:rsidR="0015013A" w:rsidRPr="00311C72" w:rsidRDefault="00806B89" w:rsidP="0015013A">
            <w:pPr>
              <w:jc w:val="right"/>
              <w:rPr>
                <w:bCs/>
                <w:sz w:val="22"/>
                <w:szCs w:val="22"/>
              </w:rPr>
            </w:pPr>
            <w:r w:rsidRPr="00311C72">
              <w:rPr>
                <w:bCs/>
                <w:sz w:val="22"/>
                <w:szCs w:val="22"/>
              </w:rPr>
              <w:t>20 000</w:t>
            </w:r>
          </w:p>
        </w:tc>
        <w:tc>
          <w:tcPr>
            <w:tcW w:w="1834" w:type="dxa"/>
          </w:tcPr>
          <w:p w14:paraId="04B619ED" w14:textId="77777777" w:rsidR="0015013A" w:rsidRPr="00311C72" w:rsidRDefault="0015013A" w:rsidP="0015013A">
            <w:pPr>
              <w:rPr>
                <w:bCs/>
                <w:sz w:val="22"/>
                <w:szCs w:val="22"/>
              </w:rPr>
            </w:pPr>
          </w:p>
        </w:tc>
        <w:tc>
          <w:tcPr>
            <w:tcW w:w="1422" w:type="dxa"/>
          </w:tcPr>
          <w:p w14:paraId="590D5C62" w14:textId="77777777" w:rsidR="0015013A" w:rsidRPr="00311C72" w:rsidRDefault="0015013A" w:rsidP="0015013A">
            <w:pPr>
              <w:rPr>
                <w:bCs/>
                <w:sz w:val="22"/>
                <w:szCs w:val="22"/>
              </w:rPr>
            </w:pPr>
          </w:p>
        </w:tc>
      </w:tr>
      <w:tr w:rsidR="0015013A" w:rsidRPr="00311C72" w14:paraId="4E171A4C" w14:textId="77777777" w:rsidTr="001156BC">
        <w:tc>
          <w:tcPr>
            <w:tcW w:w="3823" w:type="dxa"/>
          </w:tcPr>
          <w:p w14:paraId="711A4835" w14:textId="61F0F9C9" w:rsidR="0015013A" w:rsidRPr="00311C72" w:rsidRDefault="00806B89" w:rsidP="0015013A">
            <w:pPr>
              <w:rPr>
                <w:bCs/>
                <w:sz w:val="22"/>
                <w:szCs w:val="22"/>
              </w:rPr>
            </w:pPr>
            <w:r w:rsidRPr="00311C72">
              <w:rPr>
                <w:bCs/>
                <w:sz w:val="22"/>
                <w:szCs w:val="22"/>
              </w:rPr>
              <w:t xml:space="preserve">Karbantartási és kisjavítási </w:t>
            </w:r>
            <w:proofErr w:type="spellStart"/>
            <w:r w:rsidRPr="00311C72">
              <w:rPr>
                <w:bCs/>
                <w:sz w:val="22"/>
                <w:szCs w:val="22"/>
              </w:rPr>
              <w:t>szolg</w:t>
            </w:r>
            <w:proofErr w:type="spellEnd"/>
            <w:r w:rsidRPr="00311C7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14:paraId="18510229" w14:textId="45BCD472" w:rsidR="0015013A" w:rsidRPr="00311C72" w:rsidRDefault="00806B89" w:rsidP="0015013A">
            <w:pPr>
              <w:jc w:val="right"/>
              <w:rPr>
                <w:bCs/>
                <w:sz w:val="22"/>
                <w:szCs w:val="22"/>
              </w:rPr>
            </w:pPr>
            <w:r w:rsidRPr="00311C72">
              <w:rPr>
                <w:bCs/>
                <w:sz w:val="22"/>
                <w:szCs w:val="22"/>
              </w:rPr>
              <w:t>80 000</w:t>
            </w:r>
          </w:p>
        </w:tc>
        <w:tc>
          <w:tcPr>
            <w:tcW w:w="1834" w:type="dxa"/>
          </w:tcPr>
          <w:p w14:paraId="76CC8E79" w14:textId="77777777" w:rsidR="0015013A" w:rsidRPr="00311C72" w:rsidRDefault="0015013A" w:rsidP="0015013A">
            <w:pPr>
              <w:rPr>
                <w:bCs/>
                <w:sz w:val="22"/>
                <w:szCs w:val="22"/>
              </w:rPr>
            </w:pPr>
          </w:p>
        </w:tc>
        <w:tc>
          <w:tcPr>
            <w:tcW w:w="1422" w:type="dxa"/>
          </w:tcPr>
          <w:p w14:paraId="20829EE9" w14:textId="4A678A45" w:rsidR="00806B89" w:rsidRPr="00311C72" w:rsidRDefault="00806B89" w:rsidP="00806B89">
            <w:pPr>
              <w:jc w:val="right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15013A" w:rsidRPr="00311C72" w14:paraId="287DAA3C" w14:textId="77777777" w:rsidTr="00C91B7B">
        <w:tc>
          <w:tcPr>
            <w:tcW w:w="3823" w:type="dxa"/>
            <w:shd w:val="clear" w:color="auto" w:fill="FFFFFF" w:themeFill="background1"/>
          </w:tcPr>
          <w:p w14:paraId="2784D875" w14:textId="5D30ED90" w:rsidR="0015013A" w:rsidRPr="00311C72" w:rsidRDefault="003C0E3B" w:rsidP="0015013A">
            <w:pPr>
              <w:rPr>
                <w:bCs/>
                <w:sz w:val="22"/>
                <w:szCs w:val="22"/>
              </w:rPr>
            </w:pPr>
            <w:r w:rsidRPr="00311C72">
              <w:rPr>
                <w:bCs/>
                <w:sz w:val="22"/>
                <w:szCs w:val="22"/>
              </w:rPr>
              <w:t>Költségterv szerint</w:t>
            </w:r>
          </w:p>
        </w:tc>
        <w:tc>
          <w:tcPr>
            <w:tcW w:w="1984" w:type="dxa"/>
            <w:shd w:val="clear" w:color="auto" w:fill="FFFFFF" w:themeFill="background1"/>
          </w:tcPr>
          <w:p w14:paraId="2E70D28D" w14:textId="36F9AE2A" w:rsidR="0015013A" w:rsidRPr="00311C72" w:rsidRDefault="003C0E3B" w:rsidP="0015013A">
            <w:pPr>
              <w:jc w:val="right"/>
              <w:rPr>
                <w:bCs/>
                <w:color w:val="FF0000"/>
                <w:sz w:val="22"/>
                <w:szCs w:val="22"/>
              </w:rPr>
            </w:pPr>
            <w:r w:rsidRPr="00311C72">
              <w:rPr>
                <w:bCs/>
                <w:sz w:val="22"/>
                <w:szCs w:val="22"/>
              </w:rPr>
              <w:t>770 000</w:t>
            </w:r>
          </w:p>
        </w:tc>
        <w:tc>
          <w:tcPr>
            <w:tcW w:w="1834" w:type="dxa"/>
            <w:shd w:val="clear" w:color="auto" w:fill="FFFFFF" w:themeFill="background1"/>
          </w:tcPr>
          <w:p w14:paraId="394A4117" w14:textId="77777777" w:rsidR="0015013A" w:rsidRPr="00311C72" w:rsidRDefault="0015013A" w:rsidP="0015013A">
            <w:pPr>
              <w:jc w:val="right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70AFEF56" w14:textId="4A376697" w:rsidR="0015013A" w:rsidRPr="00311C72" w:rsidRDefault="0015013A" w:rsidP="0015013A">
            <w:pPr>
              <w:jc w:val="right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45171A" w:rsidRPr="00311C72" w14:paraId="1CE777FF" w14:textId="77777777" w:rsidTr="001156BC">
        <w:tc>
          <w:tcPr>
            <w:tcW w:w="3823" w:type="dxa"/>
          </w:tcPr>
          <w:p w14:paraId="2583F4B5" w14:textId="7F12E30A" w:rsidR="0045171A" w:rsidRPr="00311C72" w:rsidRDefault="0045171A" w:rsidP="0015013A">
            <w:pPr>
              <w:rPr>
                <w:bCs/>
                <w:sz w:val="22"/>
                <w:szCs w:val="22"/>
              </w:rPr>
            </w:pPr>
            <w:r w:rsidRPr="00311C72">
              <w:rPr>
                <w:bCs/>
                <w:sz w:val="22"/>
                <w:szCs w:val="22"/>
              </w:rPr>
              <w:t>Egyéb szolgáltatások</w:t>
            </w:r>
          </w:p>
        </w:tc>
        <w:tc>
          <w:tcPr>
            <w:tcW w:w="1984" w:type="dxa"/>
          </w:tcPr>
          <w:p w14:paraId="524F8324" w14:textId="7FA58B83" w:rsidR="0045171A" w:rsidRPr="00311C72" w:rsidRDefault="00AC7947" w:rsidP="0045171A">
            <w:pPr>
              <w:jc w:val="right"/>
              <w:rPr>
                <w:bCs/>
                <w:sz w:val="22"/>
                <w:szCs w:val="22"/>
              </w:rPr>
            </w:pPr>
            <w:r w:rsidRPr="00311C72">
              <w:rPr>
                <w:bCs/>
                <w:sz w:val="22"/>
                <w:szCs w:val="22"/>
              </w:rPr>
              <w:t>-120 000</w:t>
            </w:r>
          </w:p>
        </w:tc>
        <w:tc>
          <w:tcPr>
            <w:tcW w:w="1834" w:type="dxa"/>
          </w:tcPr>
          <w:p w14:paraId="4F66EF8B" w14:textId="77777777" w:rsidR="0045171A" w:rsidRPr="00311C72" w:rsidRDefault="0045171A" w:rsidP="0015013A">
            <w:pPr>
              <w:rPr>
                <w:bCs/>
                <w:sz w:val="22"/>
                <w:szCs w:val="22"/>
              </w:rPr>
            </w:pPr>
          </w:p>
        </w:tc>
        <w:tc>
          <w:tcPr>
            <w:tcW w:w="1422" w:type="dxa"/>
          </w:tcPr>
          <w:p w14:paraId="3B007DD0" w14:textId="5C4BCD76" w:rsidR="0045171A" w:rsidRPr="00311C72" w:rsidRDefault="00FA2D22" w:rsidP="00FA2D22">
            <w:pPr>
              <w:jc w:val="right"/>
              <w:rPr>
                <w:b/>
                <w:i/>
                <w:iCs/>
                <w:sz w:val="22"/>
                <w:szCs w:val="22"/>
              </w:rPr>
            </w:pPr>
            <w:r w:rsidRPr="00311C72">
              <w:rPr>
                <w:b/>
                <w:i/>
                <w:iCs/>
                <w:sz w:val="22"/>
                <w:szCs w:val="22"/>
              </w:rPr>
              <w:t>979 728</w:t>
            </w:r>
          </w:p>
        </w:tc>
      </w:tr>
      <w:tr w:rsidR="0045171A" w:rsidRPr="00311C72" w14:paraId="207CDAA8" w14:textId="77777777" w:rsidTr="001156BC">
        <w:tc>
          <w:tcPr>
            <w:tcW w:w="3823" w:type="dxa"/>
          </w:tcPr>
          <w:p w14:paraId="2A5B9ECC" w14:textId="77777777" w:rsidR="0045171A" w:rsidRPr="00311C72" w:rsidRDefault="0045171A" w:rsidP="0015013A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17E7BF38" w14:textId="77777777" w:rsidR="0045171A" w:rsidRPr="00311C72" w:rsidRDefault="0045171A" w:rsidP="0015013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34" w:type="dxa"/>
          </w:tcPr>
          <w:p w14:paraId="309F8948" w14:textId="77777777" w:rsidR="0045171A" w:rsidRPr="00311C72" w:rsidRDefault="0045171A" w:rsidP="0015013A">
            <w:pPr>
              <w:rPr>
                <w:bCs/>
                <w:sz w:val="22"/>
                <w:szCs w:val="22"/>
              </w:rPr>
            </w:pPr>
          </w:p>
        </w:tc>
        <w:tc>
          <w:tcPr>
            <w:tcW w:w="1422" w:type="dxa"/>
          </w:tcPr>
          <w:p w14:paraId="73626300" w14:textId="77777777" w:rsidR="0045171A" w:rsidRPr="00311C72" w:rsidRDefault="0045171A" w:rsidP="0015013A">
            <w:pPr>
              <w:rPr>
                <w:bCs/>
                <w:sz w:val="22"/>
                <w:szCs w:val="22"/>
              </w:rPr>
            </w:pPr>
          </w:p>
        </w:tc>
      </w:tr>
      <w:tr w:rsidR="0015013A" w:rsidRPr="00311C72" w14:paraId="62A5CEB9" w14:textId="77777777" w:rsidTr="001156BC">
        <w:tc>
          <w:tcPr>
            <w:tcW w:w="3823" w:type="dxa"/>
          </w:tcPr>
          <w:p w14:paraId="77F87A2A" w14:textId="21772DEF" w:rsidR="0015013A" w:rsidRPr="00311C72" w:rsidRDefault="00B44444" w:rsidP="0015013A">
            <w:pPr>
              <w:rPr>
                <w:bCs/>
                <w:sz w:val="22"/>
                <w:szCs w:val="22"/>
              </w:rPr>
            </w:pPr>
            <w:r w:rsidRPr="00311C72">
              <w:rPr>
                <w:b/>
                <w:sz w:val="22"/>
                <w:szCs w:val="22"/>
              </w:rPr>
              <w:t>Zöldmanó Óvoda</w:t>
            </w:r>
          </w:p>
        </w:tc>
        <w:tc>
          <w:tcPr>
            <w:tcW w:w="1984" w:type="dxa"/>
          </w:tcPr>
          <w:p w14:paraId="12738A35" w14:textId="77777777" w:rsidR="0015013A" w:rsidRPr="00311C72" w:rsidRDefault="0015013A" w:rsidP="0015013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34" w:type="dxa"/>
          </w:tcPr>
          <w:p w14:paraId="7589CAEC" w14:textId="77777777" w:rsidR="0015013A" w:rsidRPr="00311C72" w:rsidRDefault="0015013A" w:rsidP="0015013A">
            <w:pPr>
              <w:rPr>
                <w:bCs/>
                <w:sz w:val="22"/>
                <w:szCs w:val="22"/>
              </w:rPr>
            </w:pPr>
          </w:p>
        </w:tc>
        <w:tc>
          <w:tcPr>
            <w:tcW w:w="1422" w:type="dxa"/>
          </w:tcPr>
          <w:p w14:paraId="423ABE5D" w14:textId="77777777" w:rsidR="0015013A" w:rsidRPr="00311C72" w:rsidRDefault="0015013A" w:rsidP="0015013A">
            <w:pPr>
              <w:rPr>
                <w:bCs/>
                <w:sz w:val="22"/>
                <w:szCs w:val="22"/>
              </w:rPr>
            </w:pPr>
          </w:p>
        </w:tc>
      </w:tr>
      <w:tr w:rsidR="00B44444" w:rsidRPr="00311C72" w14:paraId="0B93F43E" w14:textId="77777777" w:rsidTr="00495CEE">
        <w:tc>
          <w:tcPr>
            <w:tcW w:w="3823" w:type="dxa"/>
            <w:shd w:val="clear" w:color="auto" w:fill="FFFFFF" w:themeFill="background1"/>
            <w:vAlign w:val="bottom"/>
          </w:tcPr>
          <w:p w14:paraId="4C05C2B1" w14:textId="77777777" w:rsidR="00B44444" w:rsidRPr="00311C72" w:rsidRDefault="00B44444" w:rsidP="00495CEE">
            <w:pPr>
              <w:pStyle w:val="Nincstrkz"/>
              <w:jc w:val="left"/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>Vásárolt élelmezés</w:t>
            </w:r>
          </w:p>
        </w:tc>
        <w:tc>
          <w:tcPr>
            <w:tcW w:w="1984" w:type="dxa"/>
            <w:shd w:val="clear" w:color="auto" w:fill="FFFFFF" w:themeFill="background1"/>
          </w:tcPr>
          <w:p w14:paraId="140AD665" w14:textId="77777777" w:rsidR="00B44444" w:rsidRPr="00311C72" w:rsidRDefault="00B44444" w:rsidP="00495CEE">
            <w:pPr>
              <w:jc w:val="right"/>
              <w:rPr>
                <w:iCs/>
                <w:sz w:val="22"/>
                <w:szCs w:val="22"/>
              </w:rPr>
            </w:pPr>
            <w:r w:rsidRPr="00311C72">
              <w:rPr>
                <w:iCs/>
                <w:sz w:val="22"/>
                <w:szCs w:val="22"/>
              </w:rPr>
              <w:t>-150 000</w:t>
            </w:r>
          </w:p>
        </w:tc>
        <w:tc>
          <w:tcPr>
            <w:tcW w:w="1834" w:type="dxa"/>
            <w:shd w:val="clear" w:color="auto" w:fill="FFFFFF" w:themeFill="background1"/>
          </w:tcPr>
          <w:p w14:paraId="7ECFAF36" w14:textId="77777777" w:rsidR="00B44444" w:rsidRPr="00311C72" w:rsidRDefault="00B44444" w:rsidP="00495CEE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0081B89C" w14:textId="77777777" w:rsidR="00B44444" w:rsidRPr="00311C72" w:rsidRDefault="00B44444" w:rsidP="00495CEE">
            <w:pPr>
              <w:jc w:val="right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F075BE" w:rsidRPr="00311C72" w14:paraId="5B170239" w14:textId="77777777" w:rsidTr="00495CEE">
        <w:tc>
          <w:tcPr>
            <w:tcW w:w="3823" w:type="dxa"/>
            <w:shd w:val="clear" w:color="auto" w:fill="FFFFFF" w:themeFill="background1"/>
            <w:vAlign w:val="bottom"/>
          </w:tcPr>
          <w:p w14:paraId="460DB183" w14:textId="00B0A40F" w:rsidR="00F075BE" w:rsidRPr="00311C72" w:rsidRDefault="00F075BE" w:rsidP="00F075BE">
            <w:pPr>
              <w:pStyle w:val="Nincstrkz"/>
              <w:jc w:val="left"/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>Üzemeltetési anyagok beszerzése</w:t>
            </w:r>
          </w:p>
        </w:tc>
        <w:tc>
          <w:tcPr>
            <w:tcW w:w="1984" w:type="dxa"/>
            <w:shd w:val="clear" w:color="auto" w:fill="FFFFFF" w:themeFill="background1"/>
          </w:tcPr>
          <w:p w14:paraId="165FBC68" w14:textId="66EB4BE8" w:rsidR="00F075BE" w:rsidRPr="00311C72" w:rsidRDefault="00D559C6" w:rsidP="00D559C6">
            <w:pPr>
              <w:jc w:val="right"/>
              <w:rPr>
                <w:iCs/>
                <w:sz w:val="22"/>
                <w:szCs w:val="22"/>
              </w:rPr>
            </w:pPr>
            <w:r w:rsidRPr="00311C72">
              <w:rPr>
                <w:iCs/>
                <w:sz w:val="22"/>
                <w:szCs w:val="22"/>
              </w:rPr>
              <w:t>1 150 000</w:t>
            </w:r>
          </w:p>
        </w:tc>
        <w:tc>
          <w:tcPr>
            <w:tcW w:w="1834" w:type="dxa"/>
            <w:shd w:val="clear" w:color="auto" w:fill="FFFFFF" w:themeFill="background1"/>
          </w:tcPr>
          <w:p w14:paraId="71CB9A6D" w14:textId="6BCBE97B" w:rsidR="00F075BE" w:rsidRPr="00311C72" w:rsidRDefault="00F075BE" w:rsidP="00F075BE">
            <w:pPr>
              <w:jc w:val="right"/>
              <w:rPr>
                <w:iCs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2AF02DBA" w14:textId="0C6D2684" w:rsidR="00F075BE" w:rsidRPr="00311C72" w:rsidRDefault="00FA2D22" w:rsidP="00F075BE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311C72">
              <w:rPr>
                <w:b/>
                <w:bCs/>
                <w:i/>
                <w:sz w:val="22"/>
                <w:szCs w:val="22"/>
              </w:rPr>
              <w:t>1 000 000</w:t>
            </w:r>
          </w:p>
        </w:tc>
      </w:tr>
      <w:tr w:rsidR="00F075BE" w:rsidRPr="00311C72" w14:paraId="7FA7F29F" w14:textId="77777777" w:rsidTr="00495CEE">
        <w:tc>
          <w:tcPr>
            <w:tcW w:w="3823" w:type="dxa"/>
            <w:shd w:val="clear" w:color="auto" w:fill="FFFFFF" w:themeFill="background1"/>
            <w:vAlign w:val="bottom"/>
          </w:tcPr>
          <w:p w14:paraId="7CAC635C" w14:textId="28BB1978" w:rsidR="00F075BE" w:rsidRPr="00311C72" w:rsidRDefault="00F075BE" w:rsidP="00F075BE">
            <w:pPr>
              <w:pStyle w:val="Nincstrkz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C6CACB1" w14:textId="77777777" w:rsidR="00F075BE" w:rsidRPr="00311C72" w:rsidRDefault="00F075BE" w:rsidP="00F075BE">
            <w:pPr>
              <w:jc w:val="right"/>
              <w:rPr>
                <w:iCs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7029EE45" w14:textId="1772C34D" w:rsidR="00F075BE" w:rsidRPr="00311C72" w:rsidRDefault="00F075BE" w:rsidP="00F075BE">
            <w:pPr>
              <w:jc w:val="right"/>
              <w:rPr>
                <w:iCs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13A6C388" w14:textId="526B5A96" w:rsidR="00F075BE" w:rsidRPr="00311C72" w:rsidRDefault="00F075BE" w:rsidP="00F075BE">
            <w:pPr>
              <w:jc w:val="right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F075BE" w:rsidRPr="00311C72" w14:paraId="50C3ABE9" w14:textId="77777777" w:rsidTr="00C70EAC">
        <w:tc>
          <w:tcPr>
            <w:tcW w:w="3823" w:type="dxa"/>
            <w:shd w:val="clear" w:color="auto" w:fill="FFFF66"/>
          </w:tcPr>
          <w:p w14:paraId="76F1929C" w14:textId="77777777" w:rsidR="00F075BE" w:rsidRPr="00311C72" w:rsidRDefault="00F075BE" w:rsidP="00F075BE">
            <w:pPr>
              <w:jc w:val="left"/>
              <w:rPr>
                <w:b/>
                <w:bCs/>
                <w:i/>
                <w:sz w:val="22"/>
                <w:szCs w:val="22"/>
              </w:rPr>
            </w:pPr>
            <w:r w:rsidRPr="00311C72">
              <w:rPr>
                <w:b/>
                <w:bCs/>
                <w:sz w:val="22"/>
                <w:szCs w:val="22"/>
              </w:rPr>
              <w:t>Dologi kiadások mindösszesen</w:t>
            </w:r>
          </w:p>
        </w:tc>
        <w:tc>
          <w:tcPr>
            <w:tcW w:w="1984" w:type="dxa"/>
            <w:shd w:val="clear" w:color="auto" w:fill="FFFF66"/>
          </w:tcPr>
          <w:p w14:paraId="2C926E8C" w14:textId="77777777" w:rsidR="00F075BE" w:rsidRPr="00311C72" w:rsidRDefault="00F075BE" w:rsidP="00F075BE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FFFF66"/>
          </w:tcPr>
          <w:p w14:paraId="08A7BEB7" w14:textId="77777777" w:rsidR="00F075BE" w:rsidRPr="00311C72" w:rsidRDefault="00F075BE" w:rsidP="00F075BE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FFFF66"/>
          </w:tcPr>
          <w:p w14:paraId="264C1B65" w14:textId="5044635F" w:rsidR="00F075BE" w:rsidRPr="00311C72" w:rsidRDefault="00FA2D22" w:rsidP="00F075BE">
            <w:pPr>
              <w:jc w:val="right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311C72">
              <w:rPr>
                <w:b/>
                <w:bCs/>
                <w:i/>
                <w:iCs/>
                <w:sz w:val="22"/>
                <w:szCs w:val="22"/>
              </w:rPr>
              <w:t>8 372 728</w:t>
            </w:r>
          </w:p>
        </w:tc>
      </w:tr>
      <w:tr w:rsidR="00F075BE" w:rsidRPr="00311C72" w14:paraId="073834CD" w14:textId="77777777" w:rsidTr="008A1987">
        <w:tc>
          <w:tcPr>
            <w:tcW w:w="9063" w:type="dxa"/>
            <w:gridSpan w:val="4"/>
          </w:tcPr>
          <w:p w14:paraId="7DA6E8A6" w14:textId="77777777" w:rsidR="00F075BE" w:rsidRPr="00311C72" w:rsidRDefault="00F075BE" w:rsidP="00F075BE">
            <w:pPr>
              <w:rPr>
                <w:sz w:val="22"/>
                <w:szCs w:val="22"/>
              </w:rPr>
            </w:pPr>
          </w:p>
        </w:tc>
      </w:tr>
      <w:tr w:rsidR="00F075BE" w:rsidRPr="00311C72" w14:paraId="521CC409" w14:textId="77777777" w:rsidTr="00C70EAC">
        <w:tc>
          <w:tcPr>
            <w:tcW w:w="9063" w:type="dxa"/>
            <w:gridSpan w:val="4"/>
            <w:shd w:val="clear" w:color="auto" w:fill="FFFF66"/>
          </w:tcPr>
          <w:p w14:paraId="5F3D6A1D" w14:textId="77777777" w:rsidR="00F075BE" w:rsidRPr="00311C72" w:rsidRDefault="00F075BE" w:rsidP="00F075BE">
            <w:pPr>
              <w:jc w:val="center"/>
              <w:rPr>
                <w:i/>
                <w:sz w:val="22"/>
                <w:szCs w:val="22"/>
                <w:highlight w:val="yellow"/>
              </w:rPr>
            </w:pPr>
            <w:r w:rsidRPr="00311C72">
              <w:rPr>
                <w:b/>
                <w:i/>
                <w:color w:val="000000"/>
                <w:sz w:val="22"/>
                <w:szCs w:val="22"/>
              </w:rPr>
              <w:t>Beruházások:</w:t>
            </w:r>
          </w:p>
        </w:tc>
      </w:tr>
      <w:tr w:rsidR="00F075BE" w:rsidRPr="00311C72" w14:paraId="0B24F133" w14:textId="77777777" w:rsidTr="001156BC">
        <w:tc>
          <w:tcPr>
            <w:tcW w:w="3823" w:type="dxa"/>
          </w:tcPr>
          <w:p w14:paraId="34995D85" w14:textId="77777777" w:rsidR="00F075BE" w:rsidRPr="00311C72" w:rsidRDefault="00F075BE" w:rsidP="00F075BE">
            <w:pPr>
              <w:rPr>
                <w:b/>
                <w:sz w:val="22"/>
                <w:szCs w:val="22"/>
              </w:rPr>
            </w:pPr>
            <w:r w:rsidRPr="00311C72">
              <w:rPr>
                <w:b/>
                <w:sz w:val="22"/>
                <w:szCs w:val="22"/>
              </w:rPr>
              <w:t>Megnevezés</w:t>
            </w:r>
          </w:p>
        </w:tc>
        <w:tc>
          <w:tcPr>
            <w:tcW w:w="1984" w:type="dxa"/>
          </w:tcPr>
          <w:p w14:paraId="7AA57F65" w14:textId="15D20F86" w:rsidR="00F075BE" w:rsidRPr="00311C72" w:rsidRDefault="00F075BE" w:rsidP="00F075BE">
            <w:pPr>
              <w:jc w:val="center"/>
              <w:rPr>
                <w:b/>
                <w:sz w:val="22"/>
                <w:szCs w:val="22"/>
              </w:rPr>
            </w:pPr>
            <w:r w:rsidRPr="00311C72">
              <w:rPr>
                <w:b/>
                <w:sz w:val="22"/>
                <w:szCs w:val="22"/>
              </w:rPr>
              <w:t>I</w:t>
            </w:r>
            <w:r w:rsidR="00730DF2" w:rsidRPr="00311C72">
              <w:rPr>
                <w:b/>
                <w:sz w:val="22"/>
                <w:szCs w:val="22"/>
              </w:rPr>
              <w:t>II</w:t>
            </w:r>
            <w:r w:rsidRPr="00311C72">
              <w:rPr>
                <w:b/>
                <w:sz w:val="22"/>
                <w:szCs w:val="22"/>
              </w:rPr>
              <w:t>. módosítás</w:t>
            </w:r>
          </w:p>
        </w:tc>
        <w:tc>
          <w:tcPr>
            <w:tcW w:w="1834" w:type="dxa"/>
          </w:tcPr>
          <w:p w14:paraId="3A153BDB" w14:textId="77777777" w:rsidR="00F075BE" w:rsidRPr="00311C72" w:rsidRDefault="00F075BE" w:rsidP="00F075B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22" w:type="dxa"/>
          </w:tcPr>
          <w:p w14:paraId="5BA60544" w14:textId="77777777" w:rsidR="00F075BE" w:rsidRPr="00311C72" w:rsidRDefault="00F075BE" w:rsidP="00F075BE">
            <w:pPr>
              <w:rPr>
                <w:b/>
                <w:sz w:val="22"/>
                <w:szCs w:val="22"/>
              </w:rPr>
            </w:pPr>
            <w:r w:rsidRPr="00311C72">
              <w:rPr>
                <w:b/>
                <w:sz w:val="22"/>
                <w:szCs w:val="22"/>
              </w:rPr>
              <w:t xml:space="preserve"> Összesen</w:t>
            </w:r>
          </w:p>
        </w:tc>
      </w:tr>
      <w:tr w:rsidR="00F075BE" w:rsidRPr="00311C72" w14:paraId="6D8A6BF9" w14:textId="77777777" w:rsidTr="00943A41">
        <w:tc>
          <w:tcPr>
            <w:tcW w:w="3823" w:type="dxa"/>
            <w:shd w:val="clear" w:color="auto" w:fill="FFFFFF" w:themeFill="background1"/>
          </w:tcPr>
          <w:p w14:paraId="13CE4FEC" w14:textId="77777777" w:rsidR="00F075BE" w:rsidRPr="00311C72" w:rsidRDefault="00F075BE" w:rsidP="00F075BE">
            <w:pPr>
              <w:rPr>
                <w:b/>
                <w:color w:val="FF0000"/>
                <w:sz w:val="22"/>
                <w:szCs w:val="22"/>
              </w:rPr>
            </w:pPr>
            <w:r w:rsidRPr="00311C72">
              <w:rPr>
                <w:b/>
                <w:sz w:val="22"/>
                <w:szCs w:val="22"/>
              </w:rPr>
              <w:t>Kodolányi János Közösségi Ház-Könyvtár</w:t>
            </w:r>
          </w:p>
        </w:tc>
        <w:tc>
          <w:tcPr>
            <w:tcW w:w="1984" w:type="dxa"/>
          </w:tcPr>
          <w:p w14:paraId="6CDCCE53" w14:textId="77777777" w:rsidR="00F075BE" w:rsidRPr="00311C72" w:rsidRDefault="00F075BE" w:rsidP="00F075BE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834" w:type="dxa"/>
          </w:tcPr>
          <w:p w14:paraId="6DE42BD4" w14:textId="77777777" w:rsidR="00F075BE" w:rsidRPr="00311C72" w:rsidRDefault="00F075BE" w:rsidP="00F075B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22" w:type="dxa"/>
          </w:tcPr>
          <w:p w14:paraId="65725096" w14:textId="77777777" w:rsidR="00F075BE" w:rsidRPr="00311C72" w:rsidRDefault="00F075BE" w:rsidP="00F075BE">
            <w:pPr>
              <w:jc w:val="right"/>
              <w:rPr>
                <w:b/>
                <w:color w:val="FF0000"/>
                <w:sz w:val="22"/>
                <w:szCs w:val="22"/>
              </w:rPr>
            </w:pPr>
          </w:p>
        </w:tc>
      </w:tr>
      <w:tr w:rsidR="00F075BE" w:rsidRPr="00311C72" w14:paraId="75F735E9" w14:textId="77777777" w:rsidTr="0055401D">
        <w:tc>
          <w:tcPr>
            <w:tcW w:w="3823" w:type="dxa"/>
          </w:tcPr>
          <w:p w14:paraId="725D155B" w14:textId="7289B4A6" w:rsidR="00F075BE" w:rsidRPr="00311C72" w:rsidRDefault="00F075BE" w:rsidP="00F075BE">
            <w:pPr>
              <w:jc w:val="left"/>
              <w:rPr>
                <w:bCs/>
                <w:sz w:val="22"/>
                <w:szCs w:val="22"/>
              </w:rPr>
            </w:pPr>
            <w:r w:rsidRPr="00311C72">
              <w:rPr>
                <w:bCs/>
                <w:sz w:val="22"/>
                <w:szCs w:val="22"/>
              </w:rPr>
              <w:t>Költségterv szerint</w:t>
            </w:r>
          </w:p>
        </w:tc>
        <w:tc>
          <w:tcPr>
            <w:tcW w:w="1984" w:type="dxa"/>
          </w:tcPr>
          <w:p w14:paraId="78094575" w14:textId="246880F5" w:rsidR="00F075BE" w:rsidRPr="00311C72" w:rsidRDefault="00F075BE" w:rsidP="00F075BE">
            <w:pPr>
              <w:jc w:val="right"/>
              <w:rPr>
                <w:bCs/>
                <w:sz w:val="22"/>
                <w:szCs w:val="22"/>
              </w:rPr>
            </w:pPr>
            <w:r w:rsidRPr="00311C72">
              <w:rPr>
                <w:bCs/>
                <w:sz w:val="22"/>
                <w:szCs w:val="22"/>
              </w:rPr>
              <w:t>1 230 000</w:t>
            </w:r>
          </w:p>
        </w:tc>
        <w:tc>
          <w:tcPr>
            <w:tcW w:w="1834" w:type="dxa"/>
          </w:tcPr>
          <w:p w14:paraId="16BA8E05" w14:textId="77777777" w:rsidR="00F075BE" w:rsidRPr="00311C72" w:rsidRDefault="00F075BE" w:rsidP="00F075B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22" w:type="dxa"/>
          </w:tcPr>
          <w:p w14:paraId="0DE71AAE" w14:textId="51FE0CAF" w:rsidR="00F075BE" w:rsidRPr="00311C72" w:rsidRDefault="00F075BE" w:rsidP="00F075BE">
            <w:pPr>
              <w:jc w:val="right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F075BE" w:rsidRPr="00311C72" w14:paraId="6501549B" w14:textId="77777777" w:rsidTr="0055401D">
        <w:tc>
          <w:tcPr>
            <w:tcW w:w="3823" w:type="dxa"/>
          </w:tcPr>
          <w:p w14:paraId="27DC2E65" w14:textId="7E120CB9" w:rsidR="00F075BE" w:rsidRPr="00311C72" w:rsidRDefault="00593564" w:rsidP="00593564">
            <w:pPr>
              <w:jc w:val="left"/>
              <w:rPr>
                <w:bCs/>
                <w:sz w:val="22"/>
                <w:szCs w:val="22"/>
              </w:rPr>
            </w:pPr>
            <w:r w:rsidRPr="00311C72">
              <w:rPr>
                <w:bCs/>
                <w:sz w:val="22"/>
                <w:szCs w:val="22"/>
              </w:rPr>
              <w:t>Egyéb tárgyi eszköz beszerzés 76/2021.(VII.06.) Önkorm.határozat</w:t>
            </w:r>
          </w:p>
        </w:tc>
        <w:tc>
          <w:tcPr>
            <w:tcW w:w="1984" w:type="dxa"/>
          </w:tcPr>
          <w:p w14:paraId="462EBCDC" w14:textId="77777777" w:rsidR="00F075BE" w:rsidRPr="00311C72" w:rsidRDefault="00F075BE" w:rsidP="00F075BE">
            <w:pPr>
              <w:jc w:val="right"/>
              <w:rPr>
                <w:bCs/>
                <w:sz w:val="22"/>
                <w:szCs w:val="22"/>
              </w:rPr>
            </w:pPr>
          </w:p>
          <w:p w14:paraId="44ECB12F" w14:textId="51748574" w:rsidR="00593564" w:rsidRPr="00311C72" w:rsidRDefault="00593564" w:rsidP="00F075BE">
            <w:pPr>
              <w:jc w:val="right"/>
              <w:rPr>
                <w:bCs/>
                <w:sz w:val="22"/>
                <w:szCs w:val="22"/>
              </w:rPr>
            </w:pPr>
            <w:r w:rsidRPr="00311C72">
              <w:rPr>
                <w:bCs/>
                <w:sz w:val="22"/>
                <w:szCs w:val="22"/>
              </w:rPr>
              <w:t>39 370</w:t>
            </w:r>
          </w:p>
        </w:tc>
        <w:tc>
          <w:tcPr>
            <w:tcW w:w="1834" w:type="dxa"/>
          </w:tcPr>
          <w:p w14:paraId="47561F68" w14:textId="77777777" w:rsidR="00F075BE" w:rsidRPr="00311C72" w:rsidRDefault="00F075BE" w:rsidP="00F075B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22" w:type="dxa"/>
          </w:tcPr>
          <w:p w14:paraId="4DFFAF9F" w14:textId="77777777" w:rsidR="00F075BE" w:rsidRPr="00311C72" w:rsidRDefault="00F075BE" w:rsidP="00F075BE">
            <w:pPr>
              <w:jc w:val="right"/>
              <w:rPr>
                <w:b/>
                <w:i/>
                <w:iCs/>
                <w:color w:val="FF0000"/>
                <w:sz w:val="22"/>
                <w:szCs w:val="22"/>
              </w:rPr>
            </w:pPr>
          </w:p>
        </w:tc>
      </w:tr>
      <w:tr w:rsidR="00593564" w:rsidRPr="00311C72" w14:paraId="713CC973" w14:textId="77777777" w:rsidTr="001156BC">
        <w:tc>
          <w:tcPr>
            <w:tcW w:w="3823" w:type="dxa"/>
          </w:tcPr>
          <w:p w14:paraId="7CD9AB0C" w14:textId="5242F835" w:rsidR="00593564" w:rsidRPr="00311C72" w:rsidRDefault="00593564" w:rsidP="00593564">
            <w:pPr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311C72">
              <w:rPr>
                <w:bCs/>
                <w:sz w:val="22"/>
                <w:szCs w:val="22"/>
              </w:rPr>
              <w:t xml:space="preserve">Beruházási célú </w:t>
            </w:r>
            <w:proofErr w:type="spellStart"/>
            <w:proofErr w:type="gramStart"/>
            <w:r w:rsidRPr="00311C72">
              <w:rPr>
                <w:bCs/>
                <w:sz w:val="22"/>
                <w:szCs w:val="22"/>
              </w:rPr>
              <w:t>előz.felsz</w:t>
            </w:r>
            <w:proofErr w:type="spellEnd"/>
            <w:proofErr w:type="gramEnd"/>
            <w:r w:rsidRPr="00311C72">
              <w:rPr>
                <w:bCs/>
                <w:sz w:val="22"/>
                <w:szCs w:val="22"/>
              </w:rPr>
              <w:t>. ÁFA</w:t>
            </w:r>
          </w:p>
        </w:tc>
        <w:tc>
          <w:tcPr>
            <w:tcW w:w="1984" w:type="dxa"/>
          </w:tcPr>
          <w:p w14:paraId="4583F8D3" w14:textId="0FA05C64" w:rsidR="00593564" w:rsidRPr="00311C72" w:rsidRDefault="00D559C6" w:rsidP="00593564">
            <w:pPr>
              <w:jc w:val="right"/>
              <w:rPr>
                <w:bCs/>
                <w:sz w:val="22"/>
                <w:szCs w:val="22"/>
              </w:rPr>
            </w:pPr>
            <w:r w:rsidRPr="00311C72">
              <w:rPr>
                <w:bCs/>
                <w:sz w:val="22"/>
                <w:szCs w:val="22"/>
              </w:rPr>
              <w:t>10 630</w:t>
            </w:r>
          </w:p>
        </w:tc>
        <w:tc>
          <w:tcPr>
            <w:tcW w:w="1834" w:type="dxa"/>
          </w:tcPr>
          <w:p w14:paraId="72ED8E17" w14:textId="77777777" w:rsidR="00593564" w:rsidRPr="00311C72" w:rsidRDefault="00593564" w:rsidP="0059356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22" w:type="dxa"/>
          </w:tcPr>
          <w:p w14:paraId="1E710796" w14:textId="74CA1190" w:rsidR="00593564" w:rsidRPr="00311C72" w:rsidRDefault="00FA2D22" w:rsidP="00593564">
            <w:pPr>
              <w:jc w:val="right"/>
              <w:rPr>
                <w:b/>
                <w:i/>
                <w:iCs/>
                <w:color w:val="FF0000"/>
                <w:sz w:val="22"/>
                <w:szCs w:val="22"/>
              </w:rPr>
            </w:pPr>
            <w:r w:rsidRPr="00311C72">
              <w:rPr>
                <w:b/>
                <w:i/>
                <w:iCs/>
                <w:sz w:val="22"/>
                <w:szCs w:val="22"/>
              </w:rPr>
              <w:t>1 280 000</w:t>
            </w:r>
          </w:p>
        </w:tc>
      </w:tr>
      <w:tr w:rsidR="00593564" w:rsidRPr="00311C72" w14:paraId="4387372F" w14:textId="77777777" w:rsidTr="001156BC">
        <w:tc>
          <w:tcPr>
            <w:tcW w:w="3823" w:type="dxa"/>
          </w:tcPr>
          <w:p w14:paraId="722121EE" w14:textId="77777777" w:rsidR="00593564" w:rsidRPr="00311C72" w:rsidRDefault="00593564" w:rsidP="00593564">
            <w:pPr>
              <w:jc w:val="right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C1F9A2C" w14:textId="77777777" w:rsidR="00593564" w:rsidRPr="00311C72" w:rsidRDefault="00593564" w:rsidP="0059356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</w:tcPr>
          <w:p w14:paraId="636A8DC8" w14:textId="77777777" w:rsidR="00593564" w:rsidRPr="00311C72" w:rsidRDefault="00593564" w:rsidP="00593564">
            <w:pPr>
              <w:jc w:val="right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22" w:type="dxa"/>
          </w:tcPr>
          <w:p w14:paraId="09CE1EFB" w14:textId="77777777" w:rsidR="00593564" w:rsidRPr="00311C72" w:rsidRDefault="00593564" w:rsidP="00593564">
            <w:pPr>
              <w:rPr>
                <w:b/>
                <w:sz w:val="22"/>
                <w:szCs w:val="22"/>
              </w:rPr>
            </w:pPr>
          </w:p>
        </w:tc>
      </w:tr>
      <w:tr w:rsidR="00593564" w:rsidRPr="00311C72" w14:paraId="38577FCF" w14:textId="77777777" w:rsidTr="00C70EAC">
        <w:tc>
          <w:tcPr>
            <w:tcW w:w="3823" w:type="dxa"/>
            <w:shd w:val="clear" w:color="auto" w:fill="FFFF66"/>
          </w:tcPr>
          <w:p w14:paraId="355CE229" w14:textId="77777777" w:rsidR="00593564" w:rsidRPr="00311C72" w:rsidRDefault="00593564" w:rsidP="00593564">
            <w:pPr>
              <w:jc w:val="left"/>
              <w:rPr>
                <w:b/>
                <w:bCs/>
                <w:sz w:val="22"/>
                <w:szCs w:val="22"/>
              </w:rPr>
            </w:pPr>
            <w:r w:rsidRPr="00311C72">
              <w:rPr>
                <w:b/>
                <w:bCs/>
                <w:sz w:val="22"/>
                <w:szCs w:val="22"/>
              </w:rPr>
              <w:t>Beruházások mindösszesen</w:t>
            </w:r>
          </w:p>
        </w:tc>
        <w:tc>
          <w:tcPr>
            <w:tcW w:w="1984" w:type="dxa"/>
            <w:shd w:val="clear" w:color="auto" w:fill="FFFF66"/>
          </w:tcPr>
          <w:p w14:paraId="475D21CD" w14:textId="77777777" w:rsidR="00593564" w:rsidRPr="00311C72" w:rsidRDefault="00593564" w:rsidP="00593564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FFFF66"/>
          </w:tcPr>
          <w:p w14:paraId="5AE68652" w14:textId="77777777" w:rsidR="00593564" w:rsidRPr="00311C72" w:rsidRDefault="00593564" w:rsidP="00593564">
            <w:pPr>
              <w:jc w:val="right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FFFF66"/>
          </w:tcPr>
          <w:p w14:paraId="58BBD141" w14:textId="3FD60ABB" w:rsidR="00593564" w:rsidRPr="00311C72" w:rsidRDefault="00FA2D22" w:rsidP="00593564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311C72">
              <w:rPr>
                <w:b/>
                <w:bCs/>
                <w:i/>
                <w:iCs/>
                <w:sz w:val="22"/>
                <w:szCs w:val="22"/>
              </w:rPr>
              <w:t>1 280 000</w:t>
            </w:r>
          </w:p>
        </w:tc>
      </w:tr>
      <w:tr w:rsidR="00593564" w:rsidRPr="00311C72" w14:paraId="29C40622" w14:textId="77777777" w:rsidTr="008A1987">
        <w:tc>
          <w:tcPr>
            <w:tcW w:w="9063" w:type="dxa"/>
            <w:gridSpan w:val="4"/>
          </w:tcPr>
          <w:p w14:paraId="0BF74FFB" w14:textId="77777777" w:rsidR="00593564" w:rsidRPr="00311C72" w:rsidRDefault="00593564" w:rsidP="00593564">
            <w:pPr>
              <w:rPr>
                <w:i/>
                <w:iCs/>
                <w:sz w:val="22"/>
                <w:szCs w:val="22"/>
              </w:rPr>
            </w:pPr>
          </w:p>
        </w:tc>
      </w:tr>
      <w:tr w:rsidR="00593564" w:rsidRPr="00311C72" w14:paraId="08809091" w14:textId="77777777" w:rsidTr="00C70EAC">
        <w:tc>
          <w:tcPr>
            <w:tcW w:w="9063" w:type="dxa"/>
            <w:gridSpan w:val="4"/>
            <w:shd w:val="clear" w:color="auto" w:fill="FFFF66"/>
          </w:tcPr>
          <w:p w14:paraId="0C53DE37" w14:textId="77777777" w:rsidR="00593564" w:rsidRPr="00311C72" w:rsidRDefault="00593564" w:rsidP="00593564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311C72">
              <w:rPr>
                <w:b/>
                <w:bCs/>
                <w:noProof/>
                <w:sz w:val="22"/>
                <w:szCs w:val="22"/>
              </w:rPr>
              <w:t>Tartalék</w:t>
            </w:r>
          </w:p>
        </w:tc>
      </w:tr>
      <w:tr w:rsidR="00593564" w:rsidRPr="00311C72" w14:paraId="4D680CEE" w14:textId="77777777" w:rsidTr="001156BC">
        <w:tc>
          <w:tcPr>
            <w:tcW w:w="3823" w:type="dxa"/>
          </w:tcPr>
          <w:p w14:paraId="4736C113" w14:textId="77777777" w:rsidR="00593564" w:rsidRPr="00311C72" w:rsidRDefault="00593564" w:rsidP="00593564">
            <w:pPr>
              <w:rPr>
                <w:b/>
                <w:color w:val="000000" w:themeColor="text1"/>
                <w:sz w:val="22"/>
                <w:szCs w:val="22"/>
              </w:rPr>
            </w:pPr>
            <w:r w:rsidRPr="00311C72">
              <w:rPr>
                <w:b/>
                <w:color w:val="000000" w:themeColor="text1"/>
                <w:sz w:val="22"/>
                <w:szCs w:val="22"/>
              </w:rPr>
              <w:t>Megnevezés</w:t>
            </w:r>
          </w:p>
        </w:tc>
        <w:tc>
          <w:tcPr>
            <w:tcW w:w="1984" w:type="dxa"/>
          </w:tcPr>
          <w:p w14:paraId="1A99CACC" w14:textId="3B532336" w:rsidR="00593564" w:rsidRPr="00311C72" w:rsidRDefault="00730DF2" w:rsidP="00593564">
            <w:pPr>
              <w:jc w:val="center"/>
              <w:rPr>
                <w:b/>
                <w:sz w:val="22"/>
                <w:szCs w:val="22"/>
              </w:rPr>
            </w:pPr>
            <w:r w:rsidRPr="00311C72">
              <w:rPr>
                <w:b/>
                <w:sz w:val="22"/>
                <w:szCs w:val="22"/>
              </w:rPr>
              <w:t>II</w:t>
            </w:r>
            <w:r w:rsidR="00593564" w:rsidRPr="00311C72">
              <w:rPr>
                <w:b/>
                <w:sz w:val="22"/>
                <w:szCs w:val="22"/>
              </w:rPr>
              <w:t>I. módosítás</w:t>
            </w:r>
          </w:p>
        </w:tc>
        <w:tc>
          <w:tcPr>
            <w:tcW w:w="1834" w:type="dxa"/>
          </w:tcPr>
          <w:p w14:paraId="1905C63C" w14:textId="77777777" w:rsidR="00593564" w:rsidRPr="00311C72" w:rsidRDefault="00593564" w:rsidP="00593564">
            <w:pPr>
              <w:rPr>
                <w:b/>
                <w:sz w:val="22"/>
                <w:szCs w:val="22"/>
              </w:rPr>
            </w:pPr>
          </w:p>
        </w:tc>
        <w:tc>
          <w:tcPr>
            <w:tcW w:w="1422" w:type="dxa"/>
          </w:tcPr>
          <w:p w14:paraId="0D92A246" w14:textId="77777777" w:rsidR="00593564" w:rsidRPr="00311C72" w:rsidRDefault="00593564" w:rsidP="00593564">
            <w:pPr>
              <w:rPr>
                <w:b/>
                <w:sz w:val="22"/>
                <w:szCs w:val="22"/>
              </w:rPr>
            </w:pPr>
            <w:r w:rsidRPr="00311C72">
              <w:rPr>
                <w:b/>
                <w:sz w:val="22"/>
                <w:szCs w:val="22"/>
              </w:rPr>
              <w:t xml:space="preserve"> Összesen</w:t>
            </w:r>
          </w:p>
        </w:tc>
      </w:tr>
      <w:tr w:rsidR="00593564" w:rsidRPr="00311C72" w14:paraId="63297C42" w14:textId="77777777" w:rsidTr="008A1987"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4D476" w14:textId="77777777" w:rsidR="00593564" w:rsidRPr="00311C72" w:rsidRDefault="00593564" w:rsidP="00593564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11C72">
              <w:rPr>
                <w:b/>
                <w:bCs/>
                <w:color w:val="000000" w:themeColor="text1"/>
                <w:sz w:val="22"/>
                <w:szCs w:val="22"/>
              </w:rPr>
              <w:t>Önkormányzat:</w:t>
            </w:r>
          </w:p>
        </w:tc>
        <w:tc>
          <w:tcPr>
            <w:tcW w:w="1984" w:type="dxa"/>
          </w:tcPr>
          <w:p w14:paraId="39179014" w14:textId="77777777" w:rsidR="00593564" w:rsidRPr="00311C72" w:rsidRDefault="00593564" w:rsidP="00593564">
            <w:pPr>
              <w:jc w:val="right"/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ab/>
            </w:r>
          </w:p>
        </w:tc>
        <w:tc>
          <w:tcPr>
            <w:tcW w:w="1834" w:type="dxa"/>
          </w:tcPr>
          <w:p w14:paraId="57FF279B" w14:textId="77777777" w:rsidR="00593564" w:rsidRPr="00311C72" w:rsidRDefault="00593564" w:rsidP="00593564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</w:tcPr>
          <w:p w14:paraId="729F4510" w14:textId="77777777" w:rsidR="00593564" w:rsidRPr="00311C72" w:rsidRDefault="00593564" w:rsidP="0059356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593564" w:rsidRPr="00311C72" w14:paraId="59753687" w14:textId="77777777" w:rsidTr="001156BC">
        <w:tc>
          <w:tcPr>
            <w:tcW w:w="3823" w:type="dxa"/>
          </w:tcPr>
          <w:p w14:paraId="4990DD26" w14:textId="2C3895D5" w:rsidR="00593564" w:rsidRPr="00311C72" w:rsidRDefault="00593564" w:rsidP="00593564">
            <w:pPr>
              <w:jc w:val="left"/>
              <w:rPr>
                <w:color w:val="000000"/>
                <w:sz w:val="22"/>
                <w:szCs w:val="22"/>
              </w:rPr>
            </w:pPr>
            <w:r w:rsidRPr="00311C72">
              <w:rPr>
                <w:color w:val="000000"/>
                <w:sz w:val="22"/>
                <w:szCs w:val="22"/>
              </w:rPr>
              <w:t xml:space="preserve">Óvoda támogatás </w:t>
            </w:r>
            <w:r w:rsidRPr="00311C72">
              <w:rPr>
                <w:color w:val="000000"/>
                <w:sz w:val="22"/>
                <w:szCs w:val="22"/>
              </w:rPr>
              <w:tab/>
            </w:r>
            <w:r w:rsidRPr="00311C72">
              <w:rPr>
                <w:color w:val="000000"/>
                <w:sz w:val="22"/>
                <w:szCs w:val="22"/>
              </w:rPr>
              <w:tab/>
            </w:r>
            <w:r w:rsidRPr="00311C72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984" w:type="dxa"/>
          </w:tcPr>
          <w:p w14:paraId="5580C73B" w14:textId="4598AFEA" w:rsidR="00593564" w:rsidRPr="00311C72" w:rsidRDefault="00593564" w:rsidP="00593564">
            <w:pPr>
              <w:jc w:val="right"/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>-1 000 000</w:t>
            </w:r>
          </w:p>
        </w:tc>
        <w:tc>
          <w:tcPr>
            <w:tcW w:w="1834" w:type="dxa"/>
          </w:tcPr>
          <w:p w14:paraId="486806C3" w14:textId="77777777" w:rsidR="00593564" w:rsidRPr="00311C72" w:rsidRDefault="00593564" w:rsidP="0059356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22" w:type="dxa"/>
          </w:tcPr>
          <w:p w14:paraId="59D848FF" w14:textId="77777777" w:rsidR="00593564" w:rsidRPr="00311C72" w:rsidRDefault="00593564" w:rsidP="00593564">
            <w:pPr>
              <w:rPr>
                <w:sz w:val="22"/>
                <w:szCs w:val="22"/>
              </w:rPr>
            </w:pPr>
          </w:p>
        </w:tc>
      </w:tr>
      <w:tr w:rsidR="00593564" w:rsidRPr="00311C72" w14:paraId="489EB677" w14:textId="77777777" w:rsidTr="001156BC">
        <w:tc>
          <w:tcPr>
            <w:tcW w:w="3823" w:type="dxa"/>
          </w:tcPr>
          <w:p w14:paraId="00B9B55C" w14:textId="3719593B" w:rsidR="00593564" w:rsidRPr="00311C72" w:rsidRDefault="00593564" w:rsidP="00593564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311C72">
              <w:rPr>
                <w:color w:val="000000"/>
                <w:sz w:val="22"/>
                <w:szCs w:val="22"/>
              </w:rPr>
              <w:t>Hambu</w:t>
            </w:r>
            <w:r w:rsidR="00730DF2" w:rsidRPr="00311C72">
              <w:rPr>
                <w:color w:val="000000"/>
                <w:sz w:val="22"/>
                <w:szCs w:val="22"/>
              </w:rPr>
              <w:t>ch</w:t>
            </w:r>
            <w:proofErr w:type="spellEnd"/>
            <w:r w:rsidRPr="00311C72">
              <w:rPr>
                <w:color w:val="000000"/>
                <w:sz w:val="22"/>
                <w:szCs w:val="22"/>
              </w:rPr>
              <w:t xml:space="preserve"> Bt. pótmunkák stb.</w:t>
            </w:r>
          </w:p>
        </w:tc>
        <w:tc>
          <w:tcPr>
            <w:tcW w:w="1984" w:type="dxa"/>
          </w:tcPr>
          <w:p w14:paraId="6F6F3581" w14:textId="7F5D7E68" w:rsidR="00593564" w:rsidRPr="00311C72" w:rsidRDefault="00593564" w:rsidP="00593564">
            <w:pPr>
              <w:jc w:val="right"/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>-2 540 000</w:t>
            </w:r>
          </w:p>
        </w:tc>
        <w:tc>
          <w:tcPr>
            <w:tcW w:w="1834" w:type="dxa"/>
          </w:tcPr>
          <w:p w14:paraId="186480B7" w14:textId="77777777" w:rsidR="00593564" w:rsidRPr="00311C72" w:rsidRDefault="00593564" w:rsidP="0059356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22" w:type="dxa"/>
          </w:tcPr>
          <w:p w14:paraId="62AAAC3E" w14:textId="77777777" w:rsidR="00593564" w:rsidRPr="00311C72" w:rsidRDefault="00593564" w:rsidP="00593564">
            <w:pPr>
              <w:rPr>
                <w:sz w:val="22"/>
                <w:szCs w:val="22"/>
              </w:rPr>
            </w:pPr>
          </w:p>
        </w:tc>
      </w:tr>
      <w:tr w:rsidR="00593564" w:rsidRPr="00311C72" w14:paraId="60A71BEE" w14:textId="77777777" w:rsidTr="004A75EE">
        <w:tc>
          <w:tcPr>
            <w:tcW w:w="3823" w:type="dxa"/>
          </w:tcPr>
          <w:p w14:paraId="6A2D620C" w14:textId="1B59CE21" w:rsidR="00593564" w:rsidRPr="00311C72" w:rsidRDefault="00593564" w:rsidP="00593564">
            <w:pPr>
              <w:jc w:val="left"/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>PH többlet kiadások</w:t>
            </w:r>
          </w:p>
        </w:tc>
        <w:tc>
          <w:tcPr>
            <w:tcW w:w="1984" w:type="dxa"/>
          </w:tcPr>
          <w:p w14:paraId="6A174EBB" w14:textId="5AF9EC2D" w:rsidR="00593564" w:rsidRPr="00311C72" w:rsidRDefault="00593564" w:rsidP="00593564">
            <w:pPr>
              <w:jc w:val="right"/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>-391 000</w:t>
            </w:r>
          </w:p>
        </w:tc>
        <w:tc>
          <w:tcPr>
            <w:tcW w:w="1834" w:type="dxa"/>
          </w:tcPr>
          <w:p w14:paraId="1B345D1D" w14:textId="77777777" w:rsidR="00593564" w:rsidRPr="00311C72" w:rsidRDefault="00593564" w:rsidP="0059356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22" w:type="dxa"/>
          </w:tcPr>
          <w:p w14:paraId="42E4DAB5" w14:textId="77777777" w:rsidR="00593564" w:rsidRPr="00311C72" w:rsidRDefault="00593564" w:rsidP="00593564">
            <w:pPr>
              <w:rPr>
                <w:sz w:val="22"/>
                <w:szCs w:val="22"/>
              </w:rPr>
            </w:pPr>
          </w:p>
        </w:tc>
      </w:tr>
      <w:tr w:rsidR="00AC7947" w:rsidRPr="00311C72" w14:paraId="1B41E725" w14:textId="77777777" w:rsidTr="004A75EE">
        <w:tc>
          <w:tcPr>
            <w:tcW w:w="3823" w:type="dxa"/>
          </w:tcPr>
          <w:p w14:paraId="6EA1E384" w14:textId="68C2D172" w:rsidR="00AC7947" w:rsidRPr="00311C72" w:rsidRDefault="00AC7947" w:rsidP="00593564">
            <w:pPr>
              <w:jc w:val="left"/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>+1 Vitarex program védőnőknek</w:t>
            </w:r>
          </w:p>
        </w:tc>
        <w:tc>
          <w:tcPr>
            <w:tcW w:w="1984" w:type="dxa"/>
          </w:tcPr>
          <w:p w14:paraId="53A2333E" w14:textId="2E2DC2A6" w:rsidR="00AC7947" w:rsidRPr="00311C72" w:rsidRDefault="00AC7947" w:rsidP="00593564">
            <w:pPr>
              <w:jc w:val="right"/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>-150 000</w:t>
            </w:r>
          </w:p>
        </w:tc>
        <w:tc>
          <w:tcPr>
            <w:tcW w:w="1834" w:type="dxa"/>
          </w:tcPr>
          <w:p w14:paraId="1094A7C5" w14:textId="77777777" w:rsidR="00AC7947" w:rsidRPr="00311C72" w:rsidRDefault="00AC7947" w:rsidP="0059356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22" w:type="dxa"/>
          </w:tcPr>
          <w:p w14:paraId="31F4E6AA" w14:textId="77777777" w:rsidR="00AC7947" w:rsidRPr="00311C72" w:rsidRDefault="00AC7947" w:rsidP="00593564">
            <w:pPr>
              <w:rPr>
                <w:sz w:val="22"/>
                <w:szCs w:val="22"/>
              </w:rPr>
            </w:pPr>
          </w:p>
        </w:tc>
      </w:tr>
      <w:tr w:rsidR="00593564" w:rsidRPr="00311C72" w14:paraId="68F90534" w14:textId="77777777" w:rsidTr="001156BC">
        <w:tc>
          <w:tcPr>
            <w:tcW w:w="3823" w:type="dxa"/>
          </w:tcPr>
          <w:p w14:paraId="0112EBC4" w14:textId="4AD5316B" w:rsidR="00593564" w:rsidRPr="00311C72" w:rsidRDefault="00593564" w:rsidP="00593564">
            <w:pPr>
              <w:jc w:val="left"/>
              <w:rPr>
                <w:color w:val="000000"/>
                <w:sz w:val="22"/>
                <w:szCs w:val="22"/>
              </w:rPr>
            </w:pPr>
            <w:r w:rsidRPr="00311C72">
              <w:rPr>
                <w:bCs/>
                <w:sz w:val="22"/>
                <w:szCs w:val="22"/>
              </w:rPr>
              <w:t>76/2021.(VII.06.) Önkorm.határozat</w:t>
            </w:r>
          </w:p>
        </w:tc>
        <w:tc>
          <w:tcPr>
            <w:tcW w:w="1984" w:type="dxa"/>
          </w:tcPr>
          <w:p w14:paraId="4DEB5BE0" w14:textId="51AB6E8D" w:rsidR="00593564" w:rsidRPr="00311C72" w:rsidRDefault="00593564" w:rsidP="00593564">
            <w:pPr>
              <w:jc w:val="right"/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>-50 000</w:t>
            </w:r>
          </w:p>
        </w:tc>
        <w:tc>
          <w:tcPr>
            <w:tcW w:w="1834" w:type="dxa"/>
          </w:tcPr>
          <w:p w14:paraId="59307784" w14:textId="77777777" w:rsidR="00593564" w:rsidRPr="00311C72" w:rsidRDefault="00593564" w:rsidP="0059356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22" w:type="dxa"/>
          </w:tcPr>
          <w:p w14:paraId="3365F1C6" w14:textId="77777777" w:rsidR="00593564" w:rsidRPr="00311C72" w:rsidRDefault="00593564" w:rsidP="00593564">
            <w:pPr>
              <w:rPr>
                <w:sz w:val="22"/>
                <w:szCs w:val="22"/>
              </w:rPr>
            </w:pPr>
          </w:p>
        </w:tc>
      </w:tr>
      <w:tr w:rsidR="00593564" w:rsidRPr="00311C72" w14:paraId="11511286" w14:textId="77777777" w:rsidTr="001156BC">
        <w:tc>
          <w:tcPr>
            <w:tcW w:w="3823" w:type="dxa"/>
          </w:tcPr>
          <w:p w14:paraId="31A388D0" w14:textId="1257A6B6" w:rsidR="00593564" w:rsidRPr="00311C72" w:rsidRDefault="00D559C6" w:rsidP="00593564">
            <w:pPr>
              <w:jc w:val="left"/>
              <w:rPr>
                <w:color w:val="000000"/>
                <w:sz w:val="22"/>
                <w:szCs w:val="22"/>
              </w:rPr>
            </w:pPr>
            <w:r w:rsidRPr="00311C72">
              <w:rPr>
                <w:color w:val="000000"/>
                <w:sz w:val="22"/>
                <w:szCs w:val="22"/>
              </w:rPr>
              <w:t>70/2021.(VII.06.) Önkorm. határozat</w:t>
            </w:r>
          </w:p>
        </w:tc>
        <w:tc>
          <w:tcPr>
            <w:tcW w:w="1984" w:type="dxa"/>
          </w:tcPr>
          <w:p w14:paraId="69C46010" w14:textId="7AEA701E" w:rsidR="00593564" w:rsidRPr="00311C72" w:rsidRDefault="00D559C6" w:rsidP="00593564">
            <w:pPr>
              <w:pStyle w:val="Listaszerbekezds"/>
              <w:jc w:val="right"/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>-3 842 000</w:t>
            </w:r>
          </w:p>
        </w:tc>
        <w:tc>
          <w:tcPr>
            <w:tcW w:w="1834" w:type="dxa"/>
          </w:tcPr>
          <w:p w14:paraId="2DA6311C" w14:textId="77777777" w:rsidR="00593564" w:rsidRPr="00311C72" w:rsidRDefault="00593564" w:rsidP="0059356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22" w:type="dxa"/>
          </w:tcPr>
          <w:p w14:paraId="5BB6DD35" w14:textId="77777777" w:rsidR="00593564" w:rsidRPr="00311C72" w:rsidRDefault="00593564" w:rsidP="00593564">
            <w:pPr>
              <w:rPr>
                <w:sz w:val="22"/>
                <w:szCs w:val="22"/>
              </w:rPr>
            </w:pPr>
          </w:p>
        </w:tc>
      </w:tr>
      <w:tr w:rsidR="001C5AEA" w:rsidRPr="00311C72" w14:paraId="68F946C3" w14:textId="77777777" w:rsidTr="001156BC">
        <w:tc>
          <w:tcPr>
            <w:tcW w:w="3823" w:type="dxa"/>
          </w:tcPr>
          <w:p w14:paraId="769FF142" w14:textId="2241BDA7" w:rsidR="001C5AEA" w:rsidRPr="00311C72" w:rsidRDefault="001C5AEA" w:rsidP="00593564">
            <w:pPr>
              <w:jc w:val="left"/>
              <w:rPr>
                <w:color w:val="000000"/>
                <w:sz w:val="22"/>
                <w:szCs w:val="22"/>
              </w:rPr>
            </w:pPr>
            <w:r w:rsidRPr="00311C72">
              <w:rPr>
                <w:color w:val="000000"/>
                <w:sz w:val="22"/>
                <w:szCs w:val="22"/>
              </w:rPr>
              <w:t>Megmaradás oszlopainak felállításához támogatás</w:t>
            </w:r>
          </w:p>
        </w:tc>
        <w:tc>
          <w:tcPr>
            <w:tcW w:w="1984" w:type="dxa"/>
          </w:tcPr>
          <w:p w14:paraId="70F763B0" w14:textId="68673E34" w:rsidR="001C5AEA" w:rsidRPr="00311C72" w:rsidRDefault="001C5AEA" w:rsidP="00593564">
            <w:pPr>
              <w:pStyle w:val="Listaszerbekezds"/>
              <w:jc w:val="right"/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>-1 371 600</w:t>
            </w:r>
          </w:p>
        </w:tc>
        <w:tc>
          <w:tcPr>
            <w:tcW w:w="1834" w:type="dxa"/>
          </w:tcPr>
          <w:p w14:paraId="5DB85ABC" w14:textId="77777777" w:rsidR="001C5AEA" w:rsidRPr="00311C72" w:rsidRDefault="001C5AEA" w:rsidP="0059356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22" w:type="dxa"/>
          </w:tcPr>
          <w:p w14:paraId="047DCB9F" w14:textId="77777777" w:rsidR="001C5AEA" w:rsidRPr="00311C72" w:rsidRDefault="001C5AEA" w:rsidP="00593564">
            <w:pPr>
              <w:rPr>
                <w:sz w:val="22"/>
                <w:szCs w:val="22"/>
              </w:rPr>
            </w:pPr>
          </w:p>
        </w:tc>
      </w:tr>
      <w:tr w:rsidR="00593564" w:rsidRPr="00311C72" w14:paraId="38572874" w14:textId="77777777" w:rsidTr="00C70EAC">
        <w:tc>
          <w:tcPr>
            <w:tcW w:w="3823" w:type="dxa"/>
            <w:shd w:val="clear" w:color="auto" w:fill="FFFF66"/>
          </w:tcPr>
          <w:p w14:paraId="68FE0C1E" w14:textId="77777777" w:rsidR="00593564" w:rsidRPr="00311C72" w:rsidRDefault="00593564" w:rsidP="00593564">
            <w:pPr>
              <w:rPr>
                <w:b/>
                <w:sz w:val="22"/>
                <w:szCs w:val="22"/>
              </w:rPr>
            </w:pPr>
            <w:r w:rsidRPr="00311C72">
              <w:rPr>
                <w:b/>
                <w:sz w:val="22"/>
                <w:szCs w:val="22"/>
              </w:rPr>
              <w:t>Tartalék mindösszesen</w:t>
            </w:r>
          </w:p>
        </w:tc>
        <w:tc>
          <w:tcPr>
            <w:tcW w:w="1984" w:type="dxa"/>
            <w:shd w:val="clear" w:color="auto" w:fill="FFFF66"/>
          </w:tcPr>
          <w:p w14:paraId="7523C572" w14:textId="4C43418B" w:rsidR="00593564" w:rsidRPr="00311C72" w:rsidRDefault="00593564" w:rsidP="0059356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FFFF66"/>
          </w:tcPr>
          <w:p w14:paraId="785A8B7D" w14:textId="77777777" w:rsidR="00593564" w:rsidRPr="00311C72" w:rsidRDefault="00593564" w:rsidP="0059356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FFFF66"/>
          </w:tcPr>
          <w:p w14:paraId="44A63BF6" w14:textId="7E29FC9B" w:rsidR="00593564" w:rsidRPr="00311C72" w:rsidRDefault="001C5AEA" w:rsidP="00593564">
            <w:pPr>
              <w:jc w:val="right"/>
              <w:rPr>
                <w:b/>
                <w:i/>
                <w:iCs/>
                <w:sz w:val="22"/>
                <w:szCs w:val="22"/>
              </w:rPr>
            </w:pPr>
            <w:r w:rsidRPr="00311C72">
              <w:rPr>
                <w:b/>
                <w:i/>
                <w:iCs/>
                <w:sz w:val="22"/>
                <w:szCs w:val="22"/>
              </w:rPr>
              <w:t>9 344 6</w:t>
            </w:r>
            <w:r w:rsidR="00FA2D22" w:rsidRPr="00311C72">
              <w:rPr>
                <w:b/>
                <w:i/>
                <w:iCs/>
                <w:sz w:val="22"/>
                <w:szCs w:val="22"/>
              </w:rPr>
              <w:t>00</w:t>
            </w:r>
          </w:p>
        </w:tc>
      </w:tr>
      <w:tr w:rsidR="00593564" w:rsidRPr="00311C72" w14:paraId="3BC9547D" w14:textId="77777777" w:rsidTr="001156BC">
        <w:tc>
          <w:tcPr>
            <w:tcW w:w="3823" w:type="dxa"/>
          </w:tcPr>
          <w:p w14:paraId="02B7CD0D" w14:textId="77777777" w:rsidR="00593564" w:rsidRPr="00311C72" w:rsidRDefault="00593564" w:rsidP="00593564">
            <w:pPr>
              <w:rPr>
                <w:b/>
                <w:sz w:val="22"/>
                <w:szCs w:val="22"/>
              </w:rPr>
            </w:pPr>
          </w:p>
          <w:p w14:paraId="60421635" w14:textId="77777777" w:rsidR="00593564" w:rsidRPr="00311C72" w:rsidRDefault="00593564" w:rsidP="00593564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625AC8B8" w14:textId="77777777" w:rsidR="00593564" w:rsidRPr="00311C72" w:rsidRDefault="00593564" w:rsidP="0059356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</w:tcPr>
          <w:p w14:paraId="4FD3270A" w14:textId="77777777" w:rsidR="00593564" w:rsidRPr="00311C72" w:rsidRDefault="00593564" w:rsidP="0059356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22" w:type="dxa"/>
          </w:tcPr>
          <w:p w14:paraId="728D8F8F" w14:textId="77777777" w:rsidR="00593564" w:rsidRPr="00311C72" w:rsidRDefault="00593564" w:rsidP="0059356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593564" w:rsidRPr="00311C72" w14:paraId="6B537AE0" w14:textId="77777777" w:rsidTr="009327BE">
        <w:tc>
          <w:tcPr>
            <w:tcW w:w="9063" w:type="dxa"/>
            <w:gridSpan w:val="4"/>
          </w:tcPr>
          <w:p w14:paraId="35BB1CD9" w14:textId="77777777" w:rsidR="00593564" w:rsidRPr="00311C72" w:rsidRDefault="00593564" w:rsidP="00593564">
            <w:pPr>
              <w:jc w:val="center"/>
              <w:rPr>
                <w:b/>
                <w:sz w:val="22"/>
                <w:szCs w:val="22"/>
              </w:rPr>
            </w:pPr>
            <w:r w:rsidRPr="00311C72">
              <w:rPr>
                <w:b/>
                <w:sz w:val="22"/>
                <w:szCs w:val="22"/>
              </w:rPr>
              <w:t>Felügyelő szervtől kapott támogatás/Intézményfinanszírozás</w:t>
            </w:r>
          </w:p>
          <w:p w14:paraId="664E77B6" w14:textId="77777777" w:rsidR="00593564" w:rsidRPr="00311C72" w:rsidRDefault="00593564" w:rsidP="00593564">
            <w:pPr>
              <w:jc w:val="center"/>
              <w:rPr>
                <w:b/>
                <w:sz w:val="22"/>
                <w:szCs w:val="22"/>
              </w:rPr>
            </w:pPr>
            <w:r w:rsidRPr="00311C72">
              <w:rPr>
                <w:b/>
                <w:sz w:val="22"/>
                <w:szCs w:val="22"/>
              </w:rPr>
              <w:t>Bevétel</w:t>
            </w:r>
          </w:p>
        </w:tc>
      </w:tr>
      <w:tr w:rsidR="00593564" w:rsidRPr="00311C72" w14:paraId="3200CBEA" w14:textId="77777777" w:rsidTr="0031057C">
        <w:tc>
          <w:tcPr>
            <w:tcW w:w="3823" w:type="dxa"/>
            <w:shd w:val="clear" w:color="auto" w:fill="FFFFFF" w:themeFill="background1"/>
          </w:tcPr>
          <w:p w14:paraId="7C9DC394" w14:textId="77777777" w:rsidR="00593564" w:rsidRPr="00311C72" w:rsidRDefault="00593564" w:rsidP="00593564">
            <w:pPr>
              <w:jc w:val="left"/>
              <w:rPr>
                <w:b/>
                <w:sz w:val="22"/>
                <w:szCs w:val="22"/>
              </w:rPr>
            </w:pPr>
            <w:r w:rsidRPr="00311C72">
              <w:rPr>
                <w:b/>
                <w:sz w:val="22"/>
                <w:szCs w:val="22"/>
              </w:rPr>
              <w:t xml:space="preserve">Zöldmanó Óvoda </w:t>
            </w:r>
          </w:p>
        </w:tc>
        <w:tc>
          <w:tcPr>
            <w:tcW w:w="1984" w:type="dxa"/>
            <w:shd w:val="clear" w:color="auto" w:fill="FFFFFF" w:themeFill="background1"/>
          </w:tcPr>
          <w:p w14:paraId="7EC9E0D6" w14:textId="400D3F3E" w:rsidR="00593564" w:rsidRPr="00311C72" w:rsidRDefault="00593564" w:rsidP="00593564">
            <w:pPr>
              <w:pStyle w:val="Listaszerbekezds"/>
              <w:jc w:val="right"/>
              <w:rPr>
                <w:bCs/>
                <w:sz w:val="22"/>
                <w:szCs w:val="22"/>
              </w:rPr>
            </w:pPr>
            <w:r w:rsidRPr="00311C72">
              <w:rPr>
                <w:bCs/>
                <w:sz w:val="22"/>
                <w:szCs w:val="22"/>
              </w:rPr>
              <w:t>1 000 000</w:t>
            </w:r>
          </w:p>
        </w:tc>
        <w:tc>
          <w:tcPr>
            <w:tcW w:w="1834" w:type="dxa"/>
            <w:shd w:val="clear" w:color="auto" w:fill="FFFFFF" w:themeFill="background1"/>
          </w:tcPr>
          <w:p w14:paraId="21C366C8" w14:textId="77777777" w:rsidR="00593564" w:rsidRPr="00311C72" w:rsidRDefault="00593564" w:rsidP="0059356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604AD601" w14:textId="3AC19348" w:rsidR="00593564" w:rsidRPr="00311C72" w:rsidRDefault="00593564" w:rsidP="0059356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593564" w:rsidRPr="00311C72" w14:paraId="702C0F2C" w14:textId="77777777" w:rsidTr="0031057C">
        <w:tc>
          <w:tcPr>
            <w:tcW w:w="3823" w:type="dxa"/>
            <w:shd w:val="clear" w:color="auto" w:fill="FFFFFF" w:themeFill="background1"/>
          </w:tcPr>
          <w:p w14:paraId="639BAAE5" w14:textId="77777777" w:rsidR="00593564" w:rsidRPr="00311C72" w:rsidRDefault="00593564" w:rsidP="00593564">
            <w:pPr>
              <w:rPr>
                <w:b/>
                <w:sz w:val="22"/>
                <w:szCs w:val="22"/>
              </w:rPr>
            </w:pPr>
            <w:r w:rsidRPr="00311C72">
              <w:rPr>
                <w:b/>
                <w:sz w:val="22"/>
                <w:szCs w:val="22"/>
              </w:rPr>
              <w:t>Polgármesteri Hivatal</w:t>
            </w:r>
          </w:p>
        </w:tc>
        <w:tc>
          <w:tcPr>
            <w:tcW w:w="1984" w:type="dxa"/>
            <w:shd w:val="clear" w:color="auto" w:fill="FFFFFF" w:themeFill="background1"/>
          </w:tcPr>
          <w:p w14:paraId="65F7F9B1" w14:textId="26CCCD6F" w:rsidR="00593564" w:rsidRPr="00311C72" w:rsidRDefault="00593564" w:rsidP="00593564">
            <w:pPr>
              <w:jc w:val="right"/>
              <w:rPr>
                <w:bCs/>
                <w:sz w:val="22"/>
                <w:szCs w:val="22"/>
              </w:rPr>
            </w:pPr>
            <w:r w:rsidRPr="00311C72">
              <w:rPr>
                <w:bCs/>
                <w:sz w:val="22"/>
                <w:szCs w:val="22"/>
              </w:rPr>
              <w:t>391 000</w:t>
            </w:r>
          </w:p>
        </w:tc>
        <w:tc>
          <w:tcPr>
            <w:tcW w:w="1834" w:type="dxa"/>
            <w:shd w:val="clear" w:color="auto" w:fill="FFFFFF" w:themeFill="background1"/>
          </w:tcPr>
          <w:p w14:paraId="7532E7B8" w14:textId="77777777" w:rsidR="00593564" w:rsidRPr="00311C72" w:rsidRDefault="00593564" w:rsidP="0059356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3CF077AD" w14:textId="2F3C05C0" w:rsidR="00593564" w:rsidRPr="00311C72" w:rsidRDefault="00593564" w:rsidP="0059356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593564" w:rsidRPr="00311C72" w14:paraId="4B767082" w14:textId="77777777" w:rsidTr="0031057C">
        <w:tc>
          <w:tcPr>
            <w:tcW w:w="3823" w:type="dxa"/>
            <w:shd w:val="clear" w:color="auto" w:fill="FFFFFF" w:themeFill="background1"/>
          </w:tcPr>
          <w:p w14:paraId="654EF754" w14:textId="77777777" w:rsidR="00593564" w:rsidRPr="00311C72" w:rsidRDefault="00593564" w:rsidP="00593564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1734488" w14:textId="77777777" w:rsidR="00593564" w:rsidRPr="00311C72" w:rsidRDefault="00593564" w:rsidP="0059356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5E18E847" w14:textId="77777777" w:rsidR="00593564" w:rsidRPr="00311C72" w:rsidRDefault="00593564" w:rsidP="0059356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7C93C195" w14:textId="77777777" w:rsidR="00593564" w:rsidRPr="00311C72" w:rsidRDefault="00593564" w:rsidP="0059356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593564" w:rsidRPr="00311C72" w14:paraId="359E83BB" w14:textId="77777777" w:rsidTr="0031057C">
        <w:tc>
          <w:tcPr>
            <w:tcW w:w="3823" w:type="dxa"/>
            <w:shd w:val="clear" w:color="auto" w:fill="FFFFFF" w:themeFill="background1"/>
          </w:tcPr>
          <w:p w14:paraId="19C6FCFA" w14:textId="77777777" w:rsidR="00593564" w:rsidRPr="00311C72" w:rsidRDefault="00593564" w:rsidP="00593564">
            <w:pPr>
              <w:rPr>
                <w:b/>
                <w:sz w:val="22"/>
                <w:szCs w:val="22"/>
              </w:rPr>
            </w:pPr>
            <w:r w:rsidRPr="00311C72">
              <w:rPr>
                <w:b/>
                <w:sz w:val="22"/>
                <w:szCs w:val="22"/>
              </w:rPr>
              <w:t>Kodolányi János Közösségi Ház-Könyvtár</w:t>
            </w:r>
          </w:p>
        </w:tc>
        <w:tc>
          <w:tcPr>
            <w:tcW w:w="1984" w:type="dxa"/>
            <w:shd w:val="clear" w:color="auto" w:fill="FFFFFF" w:themeFill="background1"/>
          </w:tcPr>
          <w:p w14:paraId="01E3BCD2" w14:textId="27637A47" w:rsidR="00593564" w:rsidRPr="00311C72" w:rsidRDefault="00593564" w:rsidP="00593564">
            <w:pPr>
              <w:jc w:val="right"/>
              <w:rPr>
                <w:bCs/>
                <w:sz w:val="22"/>
                <w:szCs w:val="22"/>
              </w:rPr>
            </w:pPr>
            <w:r w:rsidRPr="00311C72">
              <w:rPr>
                <w:bCs/>
                <w:sz w:val="22"/>
                <w:szCs w:val="22"/>
              </w:rPr>
              <w:t>2 </w:t>
            </w:r>
            <w:r w:rsidR="00AA1ADD" w:rsidRPr="00311C72">
              <w:rPr>
                <w:bCs/>
                <w:sz w:val="22"/>
                <w:szCs w:val="22"/>
              </w:rPr>
              <w:t>772</w:t>
            </w:r>
            <w:r w:rsidRPr="00311C72">
              <w:rPr>
                <w:bCs/>
                <w:sz w:val="22"/>
                <w:szCs w:val="22"/>
              </w:rPr>
              <w:t xml:space="preserve"> </w:t>
            </w:r>
            <w:r w:rsidR="00AA1ADD" w:rsidRPr="00311C72">
              <w:rPr>
                <w:bCs/>
                <w:sz w:val="22"/>
                <w:szCs w:val="22"/>
              </w:rPr>
              <w:t>2</w:t>
            </w:r>
            <w:r w:rsidRPr="00311C7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834" w:type="dxa"/>
            <w:shd w:val="clear" w:color="auto" w:fill="FFFFFF" w:themeFill="background1"/>
          </w:tcPr>
          <w:p w14:paraId="18CF6808" w14:textId="77777777" w:rsidR="00593564" w:rsidRPr="00311C72" w:rsidRDefault="00593564" w:rsidP="00593564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67D6C709" w14:textId="3AB254D2" w:rsidR="00593564" w:rsidRPr="00311C72" w:rsidRDefault="00AA1ADD" w:rsidP="00593564">
            <w:pPr>
              <w:jc w:val="right"/>
              <w:rPr>
                <w:b/>
                <w:i/>
                <w:iCs/>
                <w:sz w:val="22"/>
                <w:szCs w:val="22"/>
              </w:rPr>
            </w:pPr>
            <w:r w:rsidRPr="00311C72">
              <w:rPr>
                <w:b/>
                <w:i/>
                <w:iCs/>
                <w:sz w:val="22"/>
                <w:szCs w:val="22"/>
              </w:rPr>
              <w:t>4 163 2</w:t>
            </w:r>
            <w:r w:rsidR="00FA2D22" w:rsidRPr="00311C72">
              <w:rPr>
                <w:b/>
                <w:i/>
                <w:iCs/>
                <w:sz w:val="22"/>
                <w:szCs w:val="22"/>
              </w:rPr>
              <w:t>00</w:t>
            </w:r>
          </w:p>
        </w:tc>
      </w:tr>
      <w:tr w:rsidR="00593564" w:rsidRPr="00311C72" w14:paraId="6EB0DF0F" w14:textId="77777777" w:rsidTr="001156BC">
        <w:tc>
          <w:tcPr>
            <w:tcW w:w="3823" w:type="dxa"/>
          </w:tcPr>
          <w:p w14:paraId="1D306026" w14:textId="3FB8674B" w:rsidR="00593564" w:rsidRPr="00311C72" w:rsidRDefault="00593564" w:rsidP="00593564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3E542A8" w14:textId="48177DBE" w:rsidR="00593564" w:rsidRPr="00311C72" w:rsidRDefault="00593564" w:rsidP="00593564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834" w:type="dxa"/>
          </w:tcPr>
          <w:p w14:paraId="6D3B115A" w14:textId="77777777" w:rsidR="00593564" w:rsidRPr="00311C72" w:rsidRDefault="00593564" w:rsidP="00593564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422" w:type="dxa"/>
          </w:tcPr>
          <w:p w14:paraId="0E15A03C" w14:textId="77777777" w:rsidR="00593564" w:rsidRPr="00311C72" w:rsidRDefault="00593564" w:rsidP="00593564">
            <w:pPr>
              <w:jc w:val="right"/>
              <w:rPr>
                <w:b/>
                <w:color w:val="FF0000"/>
                <w:sz w:val="22"/>
                <w:szCs w:val="22"/>
              </w:rPr>
            </w:pPr>
          </w:p>
        </w:tc>
      </w:tr>
      <w:tr w:rsidR="00593564" w:rsidRPr="00311C72" w14:paraId="4469D200" w14:textId="77777777" w:rsidTr="007E64F9">
        <w:tc>
          <w:tcPr>
            <w:tcW w:w="3823" w:type="dxa"/>
            <w:shd w:val="clear" w:color="auto" w:fill="FBD4B4" w:themeFill="accent6" w:themeFillTint="66"/>
          </w:tcPr>
          <w:p w14:paraId="126A244F" w14:textId="0373B7FD" w:rsidR="00593564" w:rsidRPr="00311C72" w:rsidRDefault="00593564" w:rsidP="00593564">
            <w:pPr>
              <w:rPr>
                <w:b/>
                <w:sz w:val="22"/>
                <w:szCs w:val="22"/>
              </w:rPr>
            </w:pPr>
            <w:r w:rsidRPr="00311C72">
              <w:rPr>
                <w:b/>
                <w:sz w:val="22"/>
                <w:szCs w:val="22"/>
              </w:rPr>
              <w:t>Intézményfinanszírozási bevétel: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14:paraId="0CFFA6DF" w14:textId="77777777" w:rsidR="00593564" w:rsidRPr="00311C72" w:rsidRDefault="00593564" w:rsidP="00593564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FBD4B4" w:themeFill="accent6" w:themeFillTint="66"/>
          </w:tcPr>
          <w:p w14:paraId="46B16705" w14:textId="77777777" w:rsidR="00593564" w:rsidRPr="00311C72" w:rsidRDefault="00593564" w:rsidP="00593564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FBD4B4" w:themeFill="accent6" w:themeFillTint="66"/>
          </w:tcPr>
          <w:p w14:paraId="1EC9F286" w14:textId="24A25BC9" w:rsidR="00593564" w:rsidRPr="00311C72" w:rsidRDefault="00AA1ADD" w:rsidP="00593564">
            <w:pPr>
              <w:jc w:val="right"/>
              <w:rPr>
                <w:b/>
                <w:i/>
                <w:iCs/>
                <w:sz w:val="22"/>
                <w:szCs w:val="22"/>
              </w:rPr>
            </w:pPr>
            <w:r w:rsidRPr="00311C72">
              <w:rPr>
                <w:b/>
                <w:i/>
                <w:iCs/>
                <w:sz w:val="22"/>
                <w:szCs w:val="22"/>
              </w:rPr>
              <w:t>4 163 2</w:t>
            </w:r>
            <w:r w:rsidR="00FA2D22" w:rsidRPr="00311C72">
              <w:rPr>
                <w:b/>
                <w:i/>
                <w:iCs/>
                <w:sz w:val="22"/>
                <w:szCs w:val="22"/>
              </w:rPr>
              <w:t>00</w:t>
            </w:r>
          </w:p>
        </w:tc>
      </w:tr>
      <w:tr w:rsidR="00593564" w:rsidRPr="00311C72" w14:paraId="43005746" w14:textId="77777777" w:rsidTr="007E64F9">
        <w:tc>
          <w:tcPr>
            <w:tcW w:w="3823" w:type="dxa"/>
            <w:shd w:val="clear" w:color="auto" w:fill="FFFFFF" w:themeFill="background1"/>
          </w:tcPr>
          <w:p w14:paraId="2AAA233E" w14:textId="77777777" w:rsidR="00593564" w:rsidRPr="00311C72" w:rsidRDefault="00593564" w:rsidP="00593564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C16C1CF" w14:textId="77777777" w:rsidR="00593564" w:rsidRPr="00311C72" w:rsidRDefault="00593564" w:rsidP="00593564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70161C8E" w14:textId="77777777" w:rsidR="00593564" w:rsidRPr="00311C72" w:rsidRDefault="00593564" w:rsidP="00593564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1B52652E" w14:textId="77777777" w:rsidR="00593564" w:rsidRPr="00311C72" w:rsidRDefault="00593564" w:rsidP="00593564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593564" w:rsidRPr="00311C72" w14:paraId="3D485083" w14:textId="77777777" w:rsidTr="009327BE">
        <w:tc>
          <w:tcPr>
            <w:tcW w:w="9063" w:type="dxa"/>
            <w:gridSpan w:val="4"/>
          </w:tcPr>
          <w:p w14:paraId="1ECA9B2D" w14:textId="77777777" w:rsidR="00593564" w:rsidRPr="00311C72" w:rsidRDefault="00593564" w:rsidP="00593564">
            <w:pPr>
              <w:jc w:val="center"/>
              <w:rPr>
                <w:b/>
                <w:sz w:val="22"/>
                <w:szCs w:val="22"/>
              </w:rPr>
            </w:pPr>
            <w:r w:rsidRPr="00311C72">
              <w:rPr>
                <w:b/>
                <w:sz w:val="22"/>
                <w:szCs w:val="22"/>
              </w:rPr>
              <w:t>Felügyelő szerv által nyújtott támogatás/Intézményfinanszírozás</w:t>
            </w:r>
          </w:p>
          <w:p w14:paraId="5DAFD341" w14:textId="77777777" w:rsidR="00593564" w:rsidRPr="00311C72" w:rsidRDefault="00593564" w:rsidP="00593564">
            <w:pPr>
              <w:jc w:val="center"/>
              <w:rPr>
                <w:b/>
                <w:sz w:val="22"/>
                <w:szCs w:val="22"/>
              </w:rPr>
            </w:pPr>
            <w:r w:rsidRPr="00311C72">
              <w:rPr>
                <w:b/>
                <w:sz w:val="22"/>
                <w:szCs w:val="22"/>
              </w:rPr>
              <w:t>Kiadás</w:t>
            </w:r>
          </w:p>
        </w:tc>
      </w:tr>
      <w:tr w:rsidR="00593564" w:rsidRPr="00311C72" w14:paraId="363AD2CB" w14:textId="77777777" w:rsidTr="001156BC">
        <w:tc>
          <w:tcPr>
            <w:tcW w:w="3823" w:type="dxa"/>
          </w:tcPr>
          <w:p w14:paraId="1A457AA6" w14:textId="77777777" w:rsidR="00593564" w:rsidRPr="00311C72" w:rsidRDefault="00593564" w:rsidP="00593564">
            <w:pPr>
              <w:jc w:val="left"/>
              <w:rPr>
                <w:b/>
                <w:sz w:val="22"/>
                <w:szCs w:val="22"/>
                <w:highlight w:val="yellow"/>
              </w:rPr>
            </w:pPr>
            <w:r w:rsidRPr="00311C72">
              <w:rPr>
                <w:b/>
                <w:sz w:val="22"/>
                <w:szCs w:val="22"/>
              </w:rPr>
              <w:t>Önkormányzat</w:t>
            </w:r>
          </w:p>
        </w:tc>
        <w:tc>
          <w:tcPr>
            <w:tcW w:w="1984" w:type="dxa"/>
          </w:tcPr>
          <w:p w14:paraId="767EE999" w14:textId="77FFA94B" w:rsidR="00593564" w:rsidRPr="00311C72" w:rsidRDefault="00AA1ADD" w:rsidP="00593564">
            <w:pPr>
              <w:jc w:val="right"/>
              <w:rPr>
                <w:bCs/>
                <w:sz w:val="22"/>
                <w:szCs w:val="22"/>
              </w:rPr>
            </w:pPr>
            <w:r w:rsidRPr="00311C72">
              <w:rPr>
                <w:bCs/>
                <w:sz w:val="22"/>
                <w:szCs w:val="22"/>
              </w:rPr>
              <w:t>4 163 2</w:t>
            </w:r>
            <w:r w:rsidR="00593564" w:rsidRPr="00311C7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834" w:type="dxa"/>
          </w:tcPr>
          <w:p w14:paraId="7DD494BB" w14:textId="77777777" w:rsidR="00593564" w:rsidRPr="00311C72" w:rsidRDefault="00593564" w:rsidP="0059356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22" w:type="dxa"/>
          </w:tcPr>
          <w:p w14:paraId="5F5AB767" w14:textId="1823D389" w:rsidR="00593564" w:rsidRPr="00311C72" w:rsidRDefault="00AA1ADD" w:rsidP="00593564">
            <w:pPr>
              <w:jc w:val="right"/>
              <w:rPr>
                <w:b/>
                <w:i/>
                <w:iCs/>
                <w:sz w:val="22"/>
                <w:szCs w:val="22"/>
              </w:rPr>
            </w:pPr>
            <w:r w:rsidRPr="00311C72">
              <w:rPr>
                <w:b/>
                <w:i/>
                <w:iCs/>
                <w:sz w:val="22"/>
                <w:szCs w:val="22"/>
              </w:rPr>
              <w:t xml:space="preserve"> 4 163 200</w:t>
            </w:r>
          </w:p>
        </w:tc>
      </w:tr>
      <w:tr w:rsidR="00593564" w:rsidRPr="00311C72" w14:paraId="4D21E319" w14:textId="77777777" w:rsidTr="00085DE0">
        <w:tc>
          <w:tcPr>
            <w:tcW w:w="3823" w:type="dxa"/>
            <w:shd w:val="clear" w:color="auto" w:fill="FFFF00"/>
          </w:tcPr>
          <w:p w14:paraId="0B0970A9" w14:textId="77777777" w:rsidR="00593564" w:rsidRPr="00311C72" w:rsidRDefault="00593564" w:rsidP="00593564">
            <w:pPr>
              <w:jc w:val="left"/>
              <w:rPr>
                <w:b/>
                <w:i/>
                <w:color w:val="000000"/>
                <w:sz w:val="22"/>
                <w:szCs w:val="22"/>
              </w:rPr>
            </w:pPr>
            <w:r w:rsidRPr="00311C72">
              <w:rPr>
                <w:b/>
                <w:i/>
                <w:color w:val="000000"/>
                <w:sz w:val="22"/>
                <w:szCs w:val="22"/>
              </w:rPr>
              <w:t>Mindösszesen</w:t>
            </w:r>
          </w:p>
        </w:tc>
        <w:tc>
          <w:tcPr>
            <w:tcW w:w="1984" w:type="dxa"/>
            <w:shd w:val="clear" w:color="auto" w:fill="FFFF00"/>
          </w:tcPr>
          <w:p w14:paraId="0433AFE8" w14:textId="77777777" w:rsidR="00593564" w:rsidRPr="00311C72" w:rsidRDefault="00593564" w:rsidP="00593564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FFFF00"/>
          </w:tcPr>
          <w:p w14:paraId="4DF006B6" w14:textId="77777777" w:rsidR="00593564" w:rsidRPr="00311C72" w:rsidRDefault="00593564" w:rsidP="0059356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FFFF00"/>
          </w:tcPr>
          <w:p w14:paraId="0C3E4D23" w14:textId="3C17B510" w:rsidR="00593564" w:rsidRPr="00311C72" w:rsidRDefault="00AA1ADD" w:rsidP="00593564">
            <w:pPr>
              <w:jc w:val="right"/>
              <w:rPr>
                <w:b/>
                <w:i/>
                <w:sz w:val="22"/>
                <w:szCs w:val="22"/>
              </w:rPr>
            </w:pPr>
            <w:r w:rsidRPr="00311C72">
              <w:rPr>
                <w:b/>
                <w:i/>
                <w:sz w:val="22"/>
                <w:szCs w:val="22"/>
              </w:rPr>
              <w:t>2</w:t>
            </w:r>
            <w:r w:rsidR="001C5AEA" w:rsidRPr="00311C72">
              <w:rPr>
                <w:b/>
                <w:i/>
                <w:sz w:val="22"/>
                <w:szCs w:val="22"/>
              </w:rPr>
              <w:t>9 192 286</w:t>
            </w:r>
          </w:p>
        </w:tc>
      </w:tr>
    </w:tbl>
    <w:p w14:paraId="28121671" w14:textId="77777777" w:rsidR="00431F24" w:rsidRPr="00311C72" w:rsidRDefault="00431F24" w:rsidP="00431F24">
      <w:pPr>
        <w:rPr>
          <w:color w:val="FF0000"/>
          <w:sz w:val="22"/>
          <w:szCs w:val="22"/>
        </w:rPr>
      </w:pPr>
    </w:p>
    <w:p w14:paraId="58F3B727" w14:textId="767649AA" w:rsidR="00431F24" w:rsidRPr="00311C72" w:rsidRDefault="00431F24" w:rsidP="00431F24">
      <w:pPr>
        <w:rPr>
          <w:b/>
          <w:i/>
          <w:color w:val="FF0000"/>
          <w:sz w:val="22"/>
          <w:szCs w:val="22"/>
        </w:rPr>
      </w:pPr>
      <w:r w:rsidRPr="00311C72">
        <w:rPr>
          <w:b/>
          <w:i/>
          <w:color w:val="000000"/>
          <w:sz w:val="22"/>
          <w:szCs w:val="22"/>
        </w:rPr>
        <w:t>A f</w:t>
      </w:r>
      <w:r w:rsidR="006322CC" w:rsidRPr="00311C72">
        <w:rPr>
          <w:b/>
          <w:i/>
          <w:color w:val="000000"/>
          <w:sz w:val="22"/>
          <w:szCs w:val="22"/>
        </w:rPr>
        <w:t>enti módosítások</w:t>
      </w:r>
      <w:r w:rsidR="00085DE0" w:rsidRPr="00311C72">
        <w:rPr>
          <w:b/>
          <w:i/>
          <w:color w:val="000000"/>
          <w:sz w:val="22"/>
          <w:szCs w:val="22"/>
        </w:rPr>
        <w:t xml:space="preserve"> alapján a 20</w:t>
      </w:r>
      <w:r w:rsidR="00574005" w:rsidRPr="00311C72">
        <w:rPr>
          <w:b/>
          <w:i/>
          <w:color w:val="000000"/>
          <w:sz w:val="22"/>
          <w:szCs w:val="22"/>
        </w:rPr>
        <w:t>2</w:t>
      </w:r>
      <w:r w:rsidR="0031057C" w:rsidRPr="00311C72">
        <w:rPr>
          <w:b/>
          <w:i/>
          <w:color w:val="000000"/>
          <w:sz w:val="22"/>
          <w:szCs w:val="22"/>
        </w:rPr>
        <w:t>1</w:t>
      </w:r>
      <w:r w:rsidR="003464BC" w:rsidRPr="00311C72">
        <w:rPr>
          <w:b/>
          <w:i/>
          <w:color w:val="000000"/>
          <w:sz w:val="22"/>
          <w:szCs w:val="22"/>
        </w:rPr>
        <w:t>.</w:t>
      </w:r>
      <w:r w:rsidRPr="00311C72">
        <w:rPr>
          <w:b/>
          <w:i/>
          <w:color w:val="000000"/>
          <w:sz w:val="22"/>
          <w:szCs w:val="22"/>
        </w:rPr>
        <w:t xml:space="preserve"> évi költségvetés bevételi-</w:t>
      </w:r>
      <w:r w:rsidR="00C353A6" w:rsidRPr="00311C72">
        <w:rPr>
          <w:b/>
          <w:i/>
          <w:color w:val="000000"/>
          <w:sz w:val="22"/>
          <w:szCs w:val="22"/>
        </w:rPr>
        <w:t>kiadá</w:t>
      </w:r>
      <w:r w:rsidR="009768F4" w:rsidRPr="00311C72">
        <w:rPr>
          <w:b/>
          <w:i/>
          <w:color w:val="000000"/>
          <w:sz w:val="22"/>
          <w:szCs w:val="22"/>
        </w:rPr>
        <w:t>s</w:t>
      </w:r>
      <w:r w:rsidR="003A361C" w:rsidRPr="00311C72">
        <w:rPr>
          <w:b/>
          <w:i/>
          <w:color w:val="000000"/>
          <w:sz w:val="22"/>
          <w:szCs w:val="22"/>
        </w:rPr>
        <w:t xml:space="preserve">i </w:t>
      </w:r>
      <w:r w:rsidR="006B7603" w:rsidRPr="00311C72">
        <w:rPr>
          <w:b/>
          <w:i/>
          <w:color w:val="000000"/>
          <w:sz w:val="22"/>
          <w:szCs w:val="22"/>
        </w:rPr>
        <w:t xml:space="preserve">I. </w:t>
      </w:r>
      <w:r w:rsidR="003464BC" w:rsidRPr="00311C72">
        <w:rPr>
          <w:b/>
          <w:i/>
          <w:color w:val="000000"/>
          <w:sz w:val="22"/>
          <w:szCs w:val="22"/>
        </w:rPr>
        <w:t>mó</w:t>
      </w:r>
      <w:r w:rsidR="00CF231C" w:rsidRPr="00311C72">
        <w:rPr>
          <w:b/>
          <w:i/>
          <w:color w:val="000000"/>
          <w:sz w:val="22"/>
          <w:szCs w:val="22"/>
        </w:rPr>
        <w:t xml:space="preserve">dosított főösszege: </w:t>
      </w:r>
      <w:r w:rsidR="00255634" w:rsidRPr="00311C72">
        <w:rPr>
          <w:b/>
          <w:i/>
          <w:color w:val="000000"/>
          <w:sz w:val="22"/>
          <w:szCs w:val="22"/>
        </w:rPr>
        <w:t>2</w:t>
      </w:r>
      <w:r w:rsidR="001C5AEA" w:rsidRPr="00311C72">
        <w:rPr>
          <w:b/>
          <w:i/>
          <w:color w:val="000000"/>
          <w:sz w:val="22"/>
          <w:szCs w:val="22"/>
        </w:rPr>
        <w:t>9 192</w:t>
      </w:r>
      <w:r w:rsidR="00AA1ADD" w:rsidRPr="00311C72">
        <w:rPr>
          <w:b/>
          <w:i/>
          <w:color w:val="000000"/>
          <w:sz w:val="22"/>
          <w:szCs w:val="22"/>
        </w:rPr>
        <w:t xml:space="preserve"> </w:t>
      </w:r>
      <w:r w:rsidR="001C5AEA" w:rsidRPr="00311C72">
        <w:rPr>
          <w:b/>
          <w:i/>
          <w:color w:val="000000"/>
          <w:sz w:val="22"/>
          <w:szCs w:val="22"/>
        </w:rPr>
        <w:t>2</w:t>
      </w:r>
      <w:r w:rsidR="00AA1ADD" w:rsidRPr="00311C72">
        <w:rPr>
          <w:b/>
          <w:i/>
          <w:color w:val="000000"/>
          <w:sz w:val="22"/>
          <w:szCs w:val="22"/>
        </w:rPr>
        <w:t>86</w:t>
      </w:r>
      <w:r w:rsidR="007E64F9" w:rsidRPr="00311C72">
        <w:rPr>
          <w:b/>
          <w:i/>
          <w:color w:val="000000"/>
          <w:sz w:val="22"/>
          <w:szCs w:val="22"/>
        </w:rPr>
        <w:t xml:space="preserve"> </w:t>
      </w:r>
      <w:r w:rsidRPr="00311C72">
        <w:rPr>
          <w:b/>
          <w:i/>
          <w:color w:val="000000"/>
          <w:sz w:val="22"/>
          <w:szCs w:val="22"/>
        </w:rPr>
        <w:t>Ft.</w:t>
      </w:r>
    </w:p>
    <w:p w14:paraId="18C645A9" w14:textId="77777777" w:rsidR="00431F24" w:rsidRPr="00311C72" w:rsidRDefault="00431F24" w:rsidP="00431F24">
      <w:pPr>
        <w:rPr>
          <w:color w:val="FF0000"/>
          <w:sz w:val="22"/>
          <w:szCs w:val="22"/>
        </w:rPr>
      </w:pPr>
    </w:p>
    <w:p w14:paraId="096B2CDB" w14:textId="467B102F" w:rsidR="00431F24" w:rsidRPr="00311C72" w:rsidRDefault="00431F24" w:rsidP="00431F24">
      <w:pPr>
        <w:rPr>
          <w:b/>
          <w:bCs/>
          <w:i/>
          <w:iCs/>
          <w:sz w:val="22"/>
          <w:szCs w:val="22"/>
        </w:rPr>
      </w:pPr>
      <w:r w:rsidRPr="00311C72">
        <w:rPr>
          <w:b/>
          <w:bCs/>
          <w:i/>
          <w:iCs/>
          <w:sz w:val="22"/>
          <w:szCs w:val="22"/>
        </w:rPr>
        <w:t>Fenti módosításokat az előterjesztés mellékletét képező rendelet és annak mellékletei tartalmazzák.</w:t>
      </w:r>
      <w:r w:rsidR="004E778A" w:rsidRPr="00311C72">
        <w:rPr>
          <w:b/>
          <w:bCs/>
          <w:i/>
          <w:iCs/>
          <w:sz w:val="22"/>
          <w:szCs w:val="22"/>
        </w:rPr>
        <w:t xml:space="preserve"> A kiemelt előirányzaton belüli rovatok közötti átcsoportosításokat a rendelet részletező melléklete (</w:t>
      </w:r>
      <w:proofErr w:type="spellStart"/>
      <w:r w:rsidR="004E778A" w:rsidRPr="00311C72">
        <w:rPr>
          <w:b/>
          <w:bCs/>
          <w:i/>
          <w:iCs/>
          <w:sz w:val="22"/>
          <w:szCs w:val="22"/>
        </w:rPr>
        <w:t>intézményenkénti</w:t>
      </w:r>
      <w:proofErr w:type="spellEnd"/>
      <w:r w:rsidR="004E778A" w:rsidRPr="00311C72">
        <w:rPr>
          <w:b/>
          <w:bCs/>
          <w:i/>
          <w:iCs/>
          <w:sz w:val="22"/>
          <w:szCs w:val="22"/>
        </w:rPr>
        <w:t xml:space="preserve"> bevétel és kiadás táblák) tartalmazza.</w:t>
      </w:r>
    </w:p>
    <w:p w14:paraId="69379CC2" w14:textId="77777777" w:rsidR="004E778A" w:rsidRPr="00311C72" w:rsidRDefault="004E778A" w:rsidP="00431F24">
      <w:pPr>
        <w:rPr>
          <w:sz w:val="22"/>
          <w:szCs w:val="22"/>
        </w:rPr>
      </w:pPr>
    </w:p>
    <w:p w14:paraId="6FA47378" w14:textId="77777777" w:rsidR="00431F24" w:rsidRPr="00311C72" w:rsidRDefault="00431F24" w:rsidP="00A53CD5">
      <w:pPr>
        <w:jc w:val="center"/>
        <w:rPr>
          <w:sz w:val="22"/>
          <w:szCs w:val="22"/>
        </w:rPr>
      </w:pPr>
      <w:r w:rsidRPr="00311C72">
        <w:rPr>
          <w:sz w:val="22"/>
          <w:szCs w:val="22"/>
        </w:rPr>
        <w:t>INDOKOLÁS</w:t>
      </w:r>
    </w:p>
    <w:p w14:paraId="12EEBF5A" w14:textId="77777777" w:rsidR="00A53CD5" w:rsidRPr="00311C72" w:rsidRDefault="00A53CD5" w:rsidP="00A53CD5">
      <w:pPr>
        <w:jc w:val="center"/>
        <w:rPr>
          <w:sz w:val="22"/>
          <w:szCs w:val="22"/>
        </w:rPr>
      </w:pPr>
    </w:p>
    <w:p w14:paraId="6C2FA3CE" w14:textId="77777777" w:rsidR="00431F24" w:rsidRPr="00311C72" w:rsidRDefault="00431F24" w:rsidP="00431F24">
      <w:pPr>
        <w:rPr>
          <w:sz w:val="22"/>
          <w:szCs w:val="22"/>
        </w:rPr>
      </w:pPr>
      <w:r w:rsidRPr="00311C72">
        <w:rPr>
          <w:sz w:val="22"/>
          <w:szCs w:val="22"/>
        </w:rPr>
        <w:t xml:space="preserve">Az államháztartásról szóló 2011. évi CXCV. törvény 23. § (1) bekezdése alapján a helyi önkormányzat a költségvetését költségvetési rendeletben állapítja meg. A költségvetés megalkotásának kötelezettsége nem csak az államháztartási törvényben, hanem az Alaptörvényben és a Magyarország helyi önkormányzatairól szóló törtvényben is szabályozott. Nem kérdés, hogy a költségvetés megalkotásának kötelezettsége rendeleti formában magasabb szintű jogszabályi rendelkezésnek való megfelelés érdekében szükséges. </w:t>
      </w:r>
    </w:p>
    <w:p w14:paraId="7AABF3F1" w14:textId="77777777" w:rsidR="00431F24" w:rsidRPr="00311C72" w:rsidRDefault="00431F24" w:rsidP="00431F24">
      <w:pPr>
        <w:rPr>
          <w:sz w:val="22"/>
          <w:szCs w:val="22"/>
        </w:rPr>
      </w:pPr>
      <w:r w:rsidRPr="00311C72">
        <w:rPr>
          <w:sz w:val="22"/>
          <w:szCs w:val="22"/>
        </w:rPr>
        <w:t xml:space="preserve">Ezen túl nyilván azért is, hiszen a gazdálkodás rendszerét, a tervezett bevételeket, a teljesíthető kiadásokat határozza meg. </w:t>
      </w:r>
    </w:p>
    <w:p w14:paraId="31BA6A26" w14:textId="77777777" w:rsidR="00431F24" w:rsidRPr="00311C72" w:rsidRDefault="00431F24" w:rsidP="00431F24">
      <w:pPr>
        <w:rPr>
          <w:sz w:val="22"/>
          <w:szCs w:val="22"/>
        </w:rPr>
      </w:pPr>
      <w:r w:rsidRPr="00311C72">
        <w:rPr>
          <w:sz w:val="22"/>
          <w:szCs w:val="22"/>
        </w:rPr>
        <w:t>Az államháztartási törvény, valamint annak végrehajtási rendelete a költségvetés tartalmi elemeit szabályozza, így ezek a rendelet tervezet összeállításának alapjai.</w:t>
      </w:r>
    </w:p>
    <w:p w14:paraId="5787088C" w14:textId="602C17CC" w:rsidR="00431F24" w:rsidRPr="00311C72" w:rsidRDefault="00431F24" w:rsidP="00431F24">
      <w:pPr>
        <w:rPr>
          <w:sz w:val="22"/>
          <w:szCs w:val="22"/>
        </w:rPr>
      </w:pPr>
      <w:r w:rsidRPr="00311C72">
        <w:rPr>
          <w:sz w:val="22"/>
          <w:szCs w:val="22"/>
        </w:rPr>
        <w:t xml:space="preserve">A módosítással a rendelet költségvetési főösszeget meghatározó, valamint a kiemelt előirányzatokat tartalmazó szakasza, valamint a mellékletei módosulnak. </w:t>
      </w:r>
    </w:p>
    <w:p w14:paraId="1699D7F6" w14:textId="77777777" w:rsidR="00EE3E7C" w:rsidRPr="00311C72" w:rsidRDefault="00EE3E7C" w:rsidP="00431F24">
      <w:pPr>
        <w:rPr>
          <w:sz w:val="22"/>
          <w:szCs w:val="22"/>
        </w:rPr>
      </w:pPr>
    </w:p>
    <w:p w14:paraId="725FCD68" w14:textId="77777777" w:rsidR="00431F24" w:rsidRPr="00311C72" w:rsidRDefault="00431F24" w:rsidP="00431F24">
      <w:pPr>
        <w:rPr>
          <w:sz w:val="22"/>
          <w:szCs w:val="22"/>
        </w:rPr>
      </w:pPr>
    </w:p>
    <w:p w14:paraId="6057F3DC" w14:textId="77777777" w:rsidR="00431F24" w:rsidRPr="00311C72" w:rsidRDefault="00431F24" w:rsidP="00431F24">
      <w:pPr>
        <w:rPr>
          <w:sz w:val="22"/>
          <w:szCs w:val="22"/>
        </w:rPr>
      </w:pPr>
      <w:r w:rsidRPr="00311C72">
        <w:rPr>
          <w:sz w:val="22"/>
          <w:szCs w:val="22"/>
        </w:rPr>
        <w:t>ELŐZETES HATÁSVIZSGÁLAT</w:t>
      </w:r>
    </w:p>
    <w:p w14:paraId="29331A1C" w14:textId="77777777" w:rsidR="00431F24" w:rsidRPr="00311C72" w:rsidRDefault="00431F24" w:rsidP="00431F24">
      <w:pPr>
        <w:rPr>
          <w:sz w:val="22"/>
          <w:szCs w:val="22"/>
        </w:rPr>
      </w:pPr>
      <w:r w:rsidRPr="00311C72">
        <w:rPr>
          <w:sz w:val="22"/>
          <w:szCs w:val="22"/>
        </w:rPr>
        <w:t xml:space="preserve">Az önkormányzat tárgyévi gazdálkodásának alapja a költségvetési rendelet. Ennek alapján teljesíthetőek a kiadások, vállalható kötelezettség, és követhető nyomon, hogy a bevételek hogyan alakulnak. A rendelet elfogadása tehát az alapja a szabályos, kiegyensúlyozott, takarékos gazdálkodásának, az Önkormányzat működéséhez tehát elengedhetetlenül fontos. </w:t>
      </w:r>
    </w:p>
    <w:p w14:paraId="287D8030" w14:textId="77777777" w:rsidR="00431F24" w:rsidRPr="00311C72" w:rsidRDefault="00431F24" w:rsidP="00431F24">
      <w:pPr>
        <w:rPr>
          <w:sz w:val="22"/>
          <w:szCs w:val="22"/>
        </w:rPr>
      </w:pPr>
    </w:p>
    <w:p w14:paraId="71AB6702" w14:textId="77777777" w:rsidR="00431F24" w:rsidRPr="00311C72" w:rsidRDefault="00431F24" w:rsidP="00431F24">
      <w:pPr>
        <w:rPr>
          <w:sz w:val="22"/>
          <w:szCs w:val="22"/>
        </w:rPr>
      </w:pPr>
      <w:r w:rsidRPr="00311C72">
        <w:rPr>
          <w:sz w:val="22"/>
          <w:szCs w:val="22"/>
          <w:u w:val="single"/>
        </w:rPr>
        <w:t>Tájékoztatási kötelezettség:</w:t>
      </w:r>
    </w:p>
    <w:p w14:paraId="579BB30F" w14:textId="77777777" w:rsidR="00870304" w:rsidRPr="00311C72" w:rsidRDefault="00431F24" w:rsidP="006C5B3A">
      <w:pPr>
        <w:autoSpaceDE w:val="0"/>
        <w:rPr>
          <w:sz w:val="22"/>
          <w:szCs w:val="22"/>
        </w:rPr>
      </w:pPr>
      <w:r w:rsidRPr="00311C72">
        <w:rPr>
          <w:sz w:val="22"/>
          <w:szCs w:val="22"/>
        </w:rPr>
        <w:t>Az államháztartásról szóló 2011. évi CXCV. törvény (a továbbiakban: Áht.) 24. § (4) bekezdése alapján</w:t>
      </w:r>
      <w:r w:rsidR="00840EF3" w:rsidRPr="00311C72">
        <w:rPr>
          <w:sz w:val="22"/>
          <w:szCs w:val="22"/>
        </w:rPr>
        <w:t>.</w:t>
      </w:r>
    </w:p>
    <w:p w14:paraId="0B311FB1" w14:textId="77777777" w:rsidR="00CF4A11" w:rsidRPr="00311C72" w:rsidRDefault="00CF4A11" w:rsidP="005533E6">
      <w:pPr>
        <w:rPr>
          <w:b/>
          <w:sz w:val="22"/>
          <w:szCs w:val="22"/>
        </w:rPr>
      </w:pPr>
    </w:p>
    <w:p w14:paraId="76998996" w14:textId="77777777" w:rsidR="00CF4A11" w:rsidRPr="00311C72" w:rsidRDefault="00CF4A11" w:rsidP="005533E6">
      <w:pPr>
        <w:rPr>
          <w:b/>
          <w:sz w:val="22"/>
          <w:szCs w:val="22"/>
        </w:rPr>
      </w:pPr>
    </w:p>
    <w:sectPr w:rsidR="00CF4A11" w:rsidRPr="00311C72" w:rsidSect="00696BA8">
      <w:type w:val="continuous"/>
      <w:pgSz w:w="11907" w:h="16838"/>
      <w:pgMar w:top="1417" w:right="1417" w:bottom="1417" w:left="1417" w:header="708" w:footer="708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4BCE"/>
    <w:multiLevelType w:val="hybridMultilevel"/>
    <w:tmpl w:val="CDC8108A"/>
    <w:lvl w:ilvl="0" w:tplc="C106B470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13D5"/>
    <w:multiLevelType w:val="hybridMultilevel"/>
    <w:tmpl w:val="C178A4FE"/>
    <w:lvl w:ilvl="0" w:tplc="4D648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2290A"/>
    <w:multiLevelType w:val="hybridMultilevel"/>
    <w:tmpl w:val="1D6AE676"/>
    <w:lvl w:ilvl="0" w:tplc="CA244A0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850A3"/>
    <w:multiLevelType w:val="hybridMultilevel"/>
    <w:tmpl w:val="8F7AD44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B121D"/>
    <w:multiLevelType w:val="hybridMultilevel"/>
    <w:tmpl w:val="22FECA8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91C79"/>
    <w:multiLevelType w:val="hybridMultilevel"/>
    <w:tmpl w:val="AF7A58EE"/>
    <w:lvl w:ilvl="0" w:tplc="E01E7D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B02528"/>
    <w:multiLevelType w:val="hybridMultilevel"/>
    <w:tmpl w:val="60AE82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F4220"/>
    <w:multiLevelType w:val="multilevel"/>
    <w:tmpl w:val="FB20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596C72"/>
    <w:multiLevelType w:val="hybridMultilevel"/>
    <w:tmpl w:val="278437CA"/>
    <w:lvl w:ilvl="0" w:tplc="557E55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A4FFD"/>
    <w:multiLevelType w:val="hybridMultilevel"/>
    <w:tmpl w:val="2D601A90"/>
    <w:lvl w:ilvl="0" w:tplc="A24E2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1639C"/>
    <w:multiLevelType w:val="hybridMultilevel"/>
    <w:tmpl w:val="89BEE588"/>
    <w:lvl w:ilvl="0" w:tplc="E87802B8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36AD8"/>
    <w:multiLevelType w:val="hybridMultilevel"/>
    <w:tmpl w:val="6C6CD9FA"/>
    <w:lvl w:ilvl="0" w:tplc="856624A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75B5E"/>
    <w:multiLevelType w:val="hybridMultilevel"/>
    <w:tmpl w:val="0E0AD17C"/>
    <w:lvl w:ilvl="0" w:tplc="BA886B26">
      <w:start w:val="39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977CE"/>
    <w:multiLevelType w:val="hybridMultilevel"/>
    <w:tmpl w:val="DA84A7F8"/>
    <w:lvl w:ilvl="0" w:tplc="C428E89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A75F8"/>
    <w:multiLevelType w:val="hybridMultilevel"/>
    <w:tmpl w:val="DAC2034E"/>
    <w:lvl w:ilvl="0" w:tplc="ADFC3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B1A52"/>
    <w:multiLevelType w:val="hybridMultilevel"/>
    <w:tmpl w:val="6624E096"/>
    <w:lvl w:ilvl="0" w:tplc="4E5ED114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550C9"/>
    <w:multiLevelType w:val="hybridMultilevel"/>
    <w:tmpl w:val="8C60D788"/>
    <w:lvl w:ilvl="0" w:tplc="7164687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0698D"/>
    <w:multiLevelType w:val="multilevel"/>
    <w:tmpl w:val="3C40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CD69E0"/>
    <w:multiLevelType w:val="hybridMultilevel"/>
    <w:tmpl w:val="0C2C5BEC"/>
    <w:lvl w:ilvl="0" w:tplc="2F02E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32AE2"/>
    <w:multiLevelType w:val="hybridMultilevel"/>
    <w:tmpl w:val="174891EC"/>
    <w:lvl w:ilvl="0" w:tplc="515C8C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0871D0"/>
    <w:multiLevelType w:val="hybridMultilevel"/>
    <w:tmpl w:val="0434863C"/>
    <w:lvl w:ilvl="0" w:tplc="B900C8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A70A5"/>
    <w:multiLevelType w:val="hybridMultilevel"/>
    <w:tmpl w:val="63C2A4BC"/>
    <w:lvl w:ilvl="0" w:tplc="D23491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F3CD8"/>
    <w:multiLevelType w:val="hybridMultilevel"/>
    <w:tmpl w:val="1EE46FF8"/>
    <w:lvl w:ilvl="0" w:tplc="363C2E86">
      <w:start w:val="2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D4461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7B757FB"/>
    <w:multiLevelType w:val="hybridMultilevel"/>
    <w:tmpl w:val="126037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45C29"/>
    <w:multiLevelType w:val="hybridMultilevel"/>
    <w:tmpl w:val="F7A28A54"/>
    <w:lvl w:ilvl="0" w:tplc="B5D88E34">
      <w:start w:val="3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46744"/>
    <w:multiLevelType w:val="hybridMultilevel"/>
    <w:tmpl w:val="DBC25A64"/>
    <w:lvl w:ilvl="0" w:tplc="88F81C24">
      <w:start w:val="3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A0DF8"/>
    <w:multiLevelType w:val="hybridMultilevel"/>
    <w:tmpl w:val="A5EE1DC2"/>
    <w:lvl w:ilvl="0" w:tplc="4146907E">
      <w:start w:val="4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E4EB3"/>
    <w:multiLevelType w:val="hybridMultilevel"/>
    <w:tmpl w:val="2EBC30A6"/>
    <w:lvl w:ilvl="0" w:tplc="91AAB2C2">
      <w:start w:val="3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CD55E6"/>
    <w:multiLevelType w:val="hybridMultilevel"/>
    <w:tmpl w:val="51DCCA9C"/>
    <w:lvl w:ilvl="0" w:tplc="040E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7CAC2B96"/>
    <w:multiLevelType w:val="hybridMultilevel"/>
    <w:tmpl w:val="8B4C59D6"/>
    <w:lvl w:ilvl="0" w:tplc="EFCE7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24"/>
  </w:num>
  <w:num w:numId="4">
    <w:abstractNumId w:val="29"/>
  </w:num>
  <w:num w:numId="5">
    <w:abstractNumId w:val="4"/>
  </w:num>
  <w:num w:numId="6">
    <w:abstractNumId w:val="6"/>
  </w:num>
  <w:num w:numId="7">
    <w:abstractNumId w:val="20"/>
  </w:num>
  <w:num w:numId="8">
    <w:abstractNumId w:val="17"/>
  </w:num>
  <w:num w:numId="9">
    <w:abstractNumId w:val="29"/>
  </w:num>
  <w:num w:numId="10">
    <w:abstractNumId w:val="1"/>
  </w:num>
  <w:num w:numId="11">
    <w:abstractNumId w:val="5"/>
  </w:num>
  <w:num w:numId="12">
    <w:abstractNumId w:val="30"/>
  </w:num>
  <w:num w:numId="13">
    <w:abstractNumId w:val="18"/>
  </w:num>
  <w:num w:numId="14">
    <w:abstractNumId w:val="9"/>
  </w:num>
  <w:num w:numId="15">
    <w:abstractNumId w:val="25"/>
  </w:num>
  <w:num w:numId="16">
    <w:abstractNumId w:val="28"/>
  </w:num>
  <w:num w:numId="17">
    <w:abstractNumId w:val="26"/>
  </w:num>
  <w:num w:numId="18">
    <w:abstractNumId w:val="2"/>
  </w:num>
  <w:num w:numId="19">
    <w:abstractNumId w:val="10"/>
  </w:num>
  <w:num w:numId="20">
    <w:abstractNumId w:val="0"/>
  </w:num>
  <w:num w:numId="21">
    <w:abstractNumId w:val="13"/>
  </w:num>
  <w:num w:numId="22">
    <w:abstractNumId w:val="12"/>
  </w:num>
  <w:num w:numId="23">
    <w:abstractNumId w:val="21"/>
  </w:num>
  <w:num w:numId="24">
    <w:abstractNumId w:val="3"/>
  </w:num>
  <w:num w:numId="25">
    <w:abstractNumId w:val="16"/>
  </w:num>
  <w:num w:numId="26">
    <w:abstractNumId w:val="8"/>
  </w:num>
  <w:num w:numId="27">
    <w:abstractNumId w:val="14"/>
  </w:num>
  <w:num w:numId="28">
    <w:abstractNumId w:val="15"/>
  </w:num>
  <w:num w:numId="29">
    <w:abstractNumId w:val="11"/>
  </w:num>
  <w:num w:numId="30">
    <w:abstractNumId w:val="22"/>
  </w:num>
  <w:num w:numId="31">
    <w:abstractNumId w:val="27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C1"/>
    <w:rsid w:val="00000C83"/>
    <w:rsid w:val="00003B48"/>
    <w:rsid w:val="00007278"/>
    <w:rsid w:val="00010103"/>
    <w:rsid w:val="00011C5F"/>
    <w:rsid w:val="00026613"/>
    <w:rsid w:val="0003781B"/>
    <w:rsid w:val="0004379F"/>
    <w:rsid w:val="00051F47"/>
    <w:rsid w:val="00061D30"/>
    <w:rsid w:val="00085DE0"/>
    <w:rsid w:val="000B4A63"/>
    <w:rsid w:val="000B725F"/>
    <w:rsid w:val="000C5ECB"/>
    <w:rsid w:val="000D1277"/>
    <w:rsid w:val="000D1B29"/>
    <w:rsid w:val="000E0256"/>
    <w:rsid w:val="000E3272"/>
    <w:rsid w:val="000E39F9"/>
    <w:rsid w:val="000F340F"/>
    <w:rsid w:val="000F38C0"/>
    <w:rsid w:val="00100B70"/>
    <w:rsid w:val="0010261D"/>
    <w:rsid w:val="001156BC"/>
    <w:rsid w:val="00116B14"/>
    <w:rsid w:val="00116E28"/>
    <w:rsid w:val="00123B9F"/>
    <w:rsid w:val="00130E0F"/>
    <w:rsid w:val="00142C7D"/>
    <w:rsid w:val="00146A27"/>
    <w:rsid w:val="0015013A"/>
    <w:rsid w:val="001576C5"/>
    <w:rsid w:val="00160E62"/>
    <w:rsid w:val="001622F0"/>
    <w:rsid w:val="0016488F"/>
    <w:rsid w:val="0017118A"/>
    <w:rsid w:val="00180B18"/>
    <w:rsid w:val="00185F78"/>
    <w:rsid w:val="001940CE"/>
    <w:rsid w:val="001A534E"/>
    <w:rsid w:val="001B0F93"/>
    <w:rsid w:val="001C5AEA"/>
    <w:rsid w:val="001D1BA4"/>
    <w:rsid w:val="001D41FA"/>
    <w:rsid w:val="001E32EF"/>
    <w:rsid w:val="001E577A"/>
    <w:rsid w:val="001F2FB7"/>
    <w:rsid w:val="001F5CB9"/>
    <w:rsid w:val="002200E1"/>
    <w:rsid w:val="00243BE8"/>
    <w:rsid w:val="00245667"/>
    <w:rsid w:val="002465D4"/>
    <w:rsid w:val="002507B9"/>
    <w:rsid w:val="00255634"/>
    <w:rsid w:val="00260C95"/>
    <w:rsid w:val="00266B03"/>
    <w:rsid w:val="0027512E"/>
    <w:rsid w:val="002762EB"/>
    <w:rsid w:val="002940E4"/>
    <w:rsid w:val="00296834"/>
    <w:rsid w:val="002A7585"/>
    <w:rsid w:val="002D0A59"/>
    <w:rsid w:val="002D1AB6"/>
    <w:rsid w:val="002E2647"/>
    <w:rsid w:val="002F230D"/>
    <w:rsid w:val="002F2719"/>
    <w:rsid w:val="003024B2"/>
    <w:rsid w:val="00306928"/>
    <w:rsid w:val="0031057C"/>
    <w:rsid w:val="00311C72"/>
    <w:rsid w:val="003126BD"/>
    <w:rsid w:val="003333EB"/>
    <w:rsid w:val="00345BE4"/>
    <w:rsid w:val="003464BC"/>
    <w:rsid w:val="00351CF5"/>
    <w:rsid w:val="00352519"/>
    <w:rsid w:val="00352CE8"/>
    <w:rsid w:val="00362310"/>
    <w:rsid w:val="003715D8"/>
    <w:rsid w:val="00372B08"/>
    <w:rsid w:val="0037359E"/>
    <w:rsid w:val="0038159F"/>
    <w:rsid w:val="003860E4"/>
    <w:rsid w:val="003915E7"/>
    <w:rsid w:val="00394A00"/>
    <w:rsid w:val="003A1F8A"/>
    <w:rsid w:val="003A361C"/>
    <w:rsid w:val="003B5B7E"/>
    <w:rsid w:val="003C0E3B"/>
    <w:rsid w:val="003C2584"/>
    <w:rsid w:val="003C6A04"/>
    <w:rsid w:val="003D3AF7"/>
    <w:rsid w:val="003F23BD"/>
    <w:rsid w:val="003F3BEE"/>
    <w:rsid w:val="003F6BA1"/>
    <w:rsid w:val="003F6F91"/>
    <w:rsid w:val="00404DDB"/>
    <w:rsid w:val="00405E51"/>
    <w:rsid w:val="00417615"/>
    <w:rsid w:val="00417947"/>
    <w:rsid w:val="00423315"/>
    <w:rsid w:val="004243F5"/>
    <w:rsid w:val="004270FA"/>
    <w:rsid w:val="00431F24"/>
    <w:rsid w:val="004367E8"/>
    <w:rsid w:val="00441802"/>
    <w:rsid w:val="0045171A"/>
    <w:rsid w:val="004536A8"/>
    <w:rsid w:val="004600CB"/>
    <w:rsid w:val="00466192"/>
    <w:rsid w:val="00481F45"/>
    <w:rsid w:val="004911E0"/>
    <w:rsid w:val="0049795C"/>
    <w:rsid w:val="004A7B6B"/>
    <w:rsid w:val="004B4C06"/>
    <w:rsid w:val="004B6CF2"/>
    <w:rsid w:val="004E5C6A"/>
    <w:rsid w:val="004E7226"/>
    <w:rsid w:val="004E778A"/>
    <w:rsid w:val="00503E1F"/>
    <w:rsid w:val="00504AD3"/>
    <w:rsid w:val="00520701"/>
    <w:rsid w:val="005328EA"/>
    <w:rsid w:val="00537007"/>
    <w:rsid w:val="00540158"/>
    <w:rsid w:val="005533E6"/>
    <w:rsid w:val="00553B72"/>
    <w:rsid w:val="0055401D"/>
    <w:rsid w:val="005540E5"/>
    <w:rsid w:val="0056505B"/>
    <w:rsid w:val="00574005"/>
    <w:rsid w:val="005743EE"/>
    <w:rsid w:val="00575836"/>
    <w:rsid w:val="00582CC1"/>
    <w:rsid w:val="00592EAA"/>
    <w:rsid w:val="00593564"/>
    <w:rsid w:val="005A047D"/>
    <w:rsid w:val="005B4241"/>
    <w:rsid w:val="005C5C00"/>
    <w:rsid w:val="005D0FE1"/>
    <w:rsid w:val="005D2E74"/>
    <w:rsid w:val="005D5FCF"/>
    <w:rsid w:val="005E0218"/>
    <w:rsid w:val="005E4560"/>
    <w:rsid w:val="005F1D2F"/>
    <w:rsid w:val="005F6CB1"/>
    <w:rsid w:val="005F73B9"/>
    <w:rsid w:val="005F7D63"/>
    <w:rsid w:val="0061511A"/>
    <w:rsid w:val="00616908"/>
    <w:rsid w:val="00617FE9"/>
    <w:rsid w:val="00631A7C"/>
    <w:rsid w:val="006322CC"/>
    <w:rsid w:val="00641F1B"/>
    <w:rsid w:val="006436FC"/>
    <w:rsid w:val="00644AC5"/>
    <w:rsid w:val="0065568A"/>
    <w:rsid w:val="00656DD6"/>
    <w:rsid w:val="006650AA"/>
    <w:rsid w:val="00665A6D"/>
    <w:rsid w:val="00670188"/>
    <w:rsid w:val="00676FAB"/>
    <w:rsid w:val="00682EE4"/>
    <w:rsid w:val="00696BA8"/>
    <w:rsid w:val="006A6708"/>
    <w:rsid w:val="006B7603"/>
    <w:rsid w:val="006B7F65"/>
    <w:rsid w:val="006C1F8B"/>
    <w:rsid w:val="006C5B3A"/>
    <w:rsid w:val="006C755D"/>
    <w:rsid w:val="006C7C4D"/>
    <w:rsid w:val="006D5596"/>
    <w:rsid w:val="00707B01"/>
    <w:rsid w:val="00710A77"/>
    <w:rsid w:val="0072025E"/>
    <w:rsid w:val="007205C2"/>
    <w:rsid w:val="00726E28"/>
    <w:rsid w:val="00730DF2"/>
    <w:rsid w:val="007401F3"/>
    <w:rsid w:val="0074193B"/>
    <w:rsid w:val="0075526E"/>
    <w:rsid w:val="00757401"/>
    <w:rsid w:val="00775B6A"/>
    <w:rsid w:val="0077706B"/>
    <w:rsid w:val="0078379A"/>
    <w:rsid w:val="00783A20"/>
    <w:rsid w:val="00785F5B"/>
    <w:rsid w:val="00791011"/>
    <w:rsid w:val="007957CE"/>
    <w:rsid w:val="007A66F3"/>
    <w:rsid w:val="007A6D89"/>
    <w:rsid w:val="007B5BC4"/>
    <w:rsid w:val="007B68B1"/>
    <w:rsid w:val="007C5E8A"/>
    <w:rsid w:val="007D1B20"/>
    <w:rsid w:val="007E24FA"/>
    <w:rsid w:val="007E64F9"/>
    <w:rsid w:val="007F125F"/>
    <w:rsid w:val="008000BB"/>
    <w:rsid w:val="008004B9"/>
    <w:rsid w:val="00804074"/>
    <w:rsid w:val="00804999"/>
    <w:rsid w:val="00806B89"/>
    <w:rsid w:val="008111A1"/>
    <w:rsid w:val="00814A9C"/>
    <w:rsid w:val="00814CFE"/>
    <w:rsid w:val="008157E2"/>
    <w:rsid w:val="00831ECA"/>
    <w:rsid w:val="00840EF3"/>
    <w:rsid w:val="0084277D"/>
    <w:rsid w:val="00842CF9"/>
    <w:rsid w:val="00843286"/>
    <w:rsid w:val="00847F6F"/>
    <w:rsid w:val="00854708"/>
    <w:rsid w:val="008551B3"/>
    <w:rsid w:val="00870304"/>
    <w:rsid w:val="00873F55"/>
    <w:rsid w:val="00874312"/>
    <w:rsid w:val="00876480"/>
    <w:rsid w:val="00880E21"/>
    <w:rsid w:val="00890270"/>
    <w:rsid w:val="008941A3"/>
    <w:rsid w:val="00895050"/>
    <w:rsid w:val="008A1987"/>
    <w:rsid w:val="008A2506"/>
    <w:rsid w:val="008A7D58"/>
    <w:rsid w:val="008A7E14"/>
    <w:rsid w:val="008C0EC2"/>
    <w:rsid w:val="008C7339"/>
    <w:rsid w:val="008D18E2"/>
    <w:rsid w:val="008F0382"/>
    <w:rsid w:val="00905327"/>
    <w:rsid w:val="00906AF2"/>
    <w:rsid w:val="00911380"/>
    <w:rsid w:val="0092200A"/>
    <w:rsid w:val="009272A9"/>
    <w:rsid w:val="009327BE"/>
    <w:rsid w:val="00935752"/>
    <w:rsid w:val="00943A41"/>
    <w:rsid w:val="00947DFB"/>
    <w:rsid w:val="0095411D"/>
    <w:rsid w:val="00965673"/>
    <w:rsid w:val="00966FA8"/>
    <w:rsid w:val="0097230D"/>
    <w:rsid w:val="009768F4"/>
    <w:rsid w:val="00982E09"/>
    <w:rsid w:val="00994516"/>
    <w:rsid w:val="009A0A78"/>
    <w:rsid w:val="009A1CA2"/>
    <w:rsid w:val="009A21E5"/>
    <w:rsid w:val="009A3279"/>
    <w:rsid w:val="009B50E9"/>
    <w:rsid w:val="009C3875"/>
    <w:rsid w:val="009F36E7"/>
    <w:rsid w:val="00A032E5"/>
    <w:rsid w:val="00A05E43"/>
    <w:rsid w:val="00A12922"/>
    <w:rsid w:val="00A13EE8"/>
    <w:rsid w:val="00A2426D"/>
    <w:rsid w:val="00A51039"/>
    <w:rsid w:val="00A5169A"/>
    <w:rsid w:val="00A53CD5"/>
    <w:rsid w:val="00A62DD9"/>
    <w:rsid w:val="00A66C14"/>
    <w:rsid w:val="00A7695D"/>
    <w:rsid w:val="00A8199B"/>
    <w:rsid w:val="00A97F94"/>
    <w:rsid w:val="00AA1ADD"/>
    <w:rsid w:val="00AC0FAE"/>
    <w:rsid w:val="00AC124D"/>
    <w:rsid w:val="00AC2A19"/>
    <w:rsid w:val="00AC6C5E"/>
    <w:rsid w:val="00AC7947"/>
    <w:rsid w:val="00AD29D0"/>
    <w:rsid w:val="00AD3FAB"/>
    <w:rsid w:val="00AD57F2"/>
    <w:rsid w:val="00AF2BF4"/>
    <w:rsid w:val="00AF653C"/>
    <w:rsid w:val="00AF6625"/>
    <w:rsid w:val="00B041C7"/>
    <w:rsid w:val="00B168E1"/>
    <w:rsid w:val="00B26927"/>
    <w:rsid w:val="00B303F5"/>
    <w:rsid w:val="00B31968"/>
    <w:rsid w:val="00B31B9A"/>
    <w:rsid w:val="00B32F24"/>
    <w:rsid w:val="00B41495"/>
    <w:rsid w:val="00B44444"/>
    <w:rsid w:val="00B44A05"/>
    <w:rsid w:val="00B46026"/>
    <w:rsid w:val="00B725D7"/>
    <w:rsid w:val="00B74956"/>
    <w:rsid w:val="00B84D8B"/>
    <w:rsid w:val="00B971F8"/>
    <w:rsid w:val="00BC0456"/>
    <w:rsid w:val="00BC6494"/>
    <w:rsid w:val="00BD3C5B"/>
    <w:rsid w:val="00BD51C9"/>
    <w:rsid w:val="00BD55AA"/>
    <w:rsid w:val="00BF3B2E"/>
    <w:rsid w:val="00C1467F"/>
    <w:rsid w:val="00C14E88"/>
    <w:rsid w:val="00C21FD1"/>
    <w:rsid w:val="00C24DEB"/>
    <w:rsid w:val="00C34DEE"/>
    <w:rsid w:val="00C353A6"/>
    <w:rsid w:val="00C53BEA"/>
    <w:rsid w:val="00C53C20"/>
    <w:rsid w:val="00C546D6"/>
    <w:rsid w:val="00C70EAC"/>
    <w:rsid w:val="00C81094"/>
    <w:rsid w:val="00C90E62"/>
    <w:rsid w:val="00C91B7B"/>
    <w:rsid w:val="00CA1816"/>
    <w:rsid w:val="00CB4059"/>
    <w:rsid w:val="00CB4413"/>
    <w:rsid w:val="00CF231C"/>
    <w:rsid w:val="00CF4A11"/>
    <w:rsid w:val="00CF58E9"/>
    <w:rsid w:val="00D119B7"/>
    <w:rsid w:val="00D13826"/>
    <w:rsid w:val="00D15990"/>
    <w:rsid w:val="00D16B38"/>
    <w:rsid w:val="00D2017F"/>
    <w:rsid w:val="00D22275"/>
    <w:rsid w:val="00D345EC"/>
    <w:rsid w:val="00D374E0"/>
    <w:rsid w:val="00D37A9B"/>
    <w:rsid w:val="00D40CD2"/>
    <w:rsid w:val="00D41BA7"/>
    <w:rsid w:val="00D41F11"/>
    <w:rsid w:val="00D438CE"/>
    <w:rsid w:val="00D559C6"/>
    <w:rsid w:val="00D568DC"/>
    <w:rsid w:val="00D57CBA"/>
    <w:rsid w:val="00D74B75"/>
    <w:rsid w:val="00D77E97"/>
    <w:rsid w:val="00D81CEA"/>
    <w:rsid w:val="00D85479"/>
    <w:rsid w:val="00D85BBA"/>
    <w:rsid w:val="00DA2A6D"/>
    <w:rsid w:val="00DA3725"/>
    <w:rsid w:val="00DA5C95"/>
    <w:rsid w:val="00DA7791"/>
    <w:rsid w:val="00DC5731"/>
    <w:rsid w:val="00DE2C14"/>
    <w:rsid w:val="00DE42B5"/>
    <w:rsid w:val="00DF0FC1"/>
    <w:rsid w:val="00DF2549"/>
    <w:rsid w:val="00DF4C41"/>
    <w:rsid w:val="00DF62C3"/>
    <w:rsid w:val="00E11136"/>
    <w:rsid w:val="00E1382A"/>
    <w:rsid w:val="00E21526"/>
    <w:rsid w:val="00E36B46"/>
    <w:rsid w:val="00E4157E"/>
    <w:rsid w:val="00E434FE"/>
    <w:rsid w:val="00E4497C"/>
    <w:rsid w:val="00E52D26"/>
    <w:rsid w:val="00E52E4E"/>
    <w:rsid w:val="00E534F1"/>
    <w:rsid w:val="00E60E90"/>
    <w:rsid w:val="00E72DC1"/>
    <w:rsid w:val="00E76F67"/>
    <w:rsid w:val="00E81B04"/>
    <w:rsid w:val="00E83716"/>
    <w:rsid w:val="00E9211D"/>
    <w:rsid w:val="00E941C2"/>
    <w:rsid w:val="00E95DB0"/>
    <w:rsid w:val="00EB1ACB"/>
    <w:rsid w:val="00EB53DA"/>
    <w:rsid w:val="00ED2745"/>
    <w:rsid w:val="00EE2C16"/>
    <w:rsid w:val="00EE3E7C"/>
    <w:rsid w:val="00EF5F2A"/>
    <w:rsid w:val="00F01029"/>
    <w:rsid w:val="00F014DB"/>
    <w:rsid w:val="00F026F9"/>
    <w:rsid w:val="00F02F44"/>
    <w:rsid w:val="00F075BE"/>
    <w:rsid w:val="00F12A79"/>
    <w:rsid w:val="00F5742F"/>
    <w:rsid w:val="00F80DA3"/>
    <w:rsid w:val="00F83C15"/>
    <w:rsid w:val="00F85F2D"/>
    <w:rsid w:val="00F91005"/>
    <w:rsid w:val="00F91C66"/>
    <w:rsid w:val="00FA2D22"/>
    <w:rsid w:val="00FA4697"/>
    <w:rsid w:val="00FB3304"/>
    <w:rsid w:val="00FB62F9"/>
    <w:rsid w:val="00FC029E"/>
    <w:rsid w:val="00FC0521"/>
    <w:rsid w:val="00FC337F"/>
    <w:rsid w:val="00FD4B89"/>
    <w:rsid w:val="00FD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98FC2"/>
  <w15:docId w15:val="{092E3673-973C-4C40-8A99-04A3F782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5013A"/>
    <w:rPr>
      <w:sz w:val="24"/>
      <w:szCs w:val="24"/>
    </w:rPr>
  </w:style>
  <w:style w:type="paragraph" w:styleId="Cmsor8">
    <w:name w:val="heading 8"/>
    <w:basedOn w:val="Norml"/>
    <w:next w:val="Norml"/>
    <w:qFormat/>
    <w:rsid w:val="001576C5"/>
    <w:pPr>
      <w:keepNext/>
      <w:jc w:val="center"/>
      <w:outlineLvl w:val="7"/>
    </w:pPr>
    <w:rPr>
      <w:rFonts w:ascii="Arial" w:hAnsi="Arial"/>
      <w:b/>
      <w:sz w:val="22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ED2745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ED2745"/>
    <w:rPr>
      <w:b/>
      <w:bCs/>
    </w:rPr>
  </w:style>
  <w:style w:type="paragraph" w:styleId="Alcm">
    <w:name w:val="Subtitle"/>
    <w:basedOn w:val="Norml"/>
    <w:next w:val="Szvegtrzs"/>
    <w:link w:val="AlcmChar"/>
    <w:qFormat/>
    <w:rsid w:val="00431F24"/>
    <w:pPr>
      <w:suppressAutoHyphens/>
    </w:pPr>
    <w:rPr>
      <w:szCs w:val="20"/>
      <w:lang w:eastAsia="ar-SA"/>
    </w:rPr>
  </w:style>
  <w:style w:type="character" w:customStyle="1" w:styleId="AlcmChar">
    <w:name w:val="Alcím Char"/>
    <w:basedOn w:val="Bekezdsalapbettpusa"/>
    <w:link w:val="Alcm"/>
    <w:rsid w:val="00431F24"/>
    <w:rPr>
      <w:sz w:val="24"/>
      <w:lang w:eastAsia="ar-SA"/>
    </w:rPr>
  </w:style>
  <w:style w:type="paragraph" w:styleId="Cm">
    <w:name w:val="Title"/>
    <w:basedOn w:val="Norml"/>
    <w:next w:val="Alcm"/>
    <w:link w:val="CmChar"/>
    <w:qFormat/>
    <w:rsid w:val="00431F24"/>
    <w:pPr>
      <w:jc w:val="center"/>
    </w:pPr>
    <w:rPr>
      <w:b/>
      <w:sz w:val="28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431F24"/>
    <w:rPr>
      <w:b/>
      <w:sz w:val="28"/>
      <w:lang w:eastAsia="ar-SA"/>
    </w:rPr>
  </w:style>
  <w:style w:type="paragraph" w:styleId="Szvegtrzs">
    <w:name w:val="Body Text"/>
    <w:basedOn w:val="Norml"/>
    <w:link w:val="SzvegtrzsChar"/>
    <w:rsid w:val="00431F24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31F24"/>
    <w:rPr>
      <w:sz w:val="24"/>
      <w:szCs w:val="24"/>
    </w:rPr>
  </w:style>
  <w:style w:type="paragraph" w:styleId="Nincstrkz">
    <w:name w:val="No Spacing"/>
    <w:uiPriority w:val="1"/>
    <w:qFormat/>
    <w:rsid w:val="001F2FB7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1F2FB7"/>
    <w:pPr>
      <w:ind w:left="720"/>
      <w:contextualSpacing/>
    </w:pPr>
  </w:style>
  <w:style w:type="table" w:styleId="Rcsostblzat">
    <w:name w:val="Table Grid"/>
    <w:basedOn w:val="Normltblzat"/>
    <w:rsid w:val="00220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semiHidden/>
    <w:unhideWhenUsed/>
    <w:rsid w:val="00C1467F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C1467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C1467F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C1467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C146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5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8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06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7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0073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9839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0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88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9841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172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1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9584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1632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2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69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865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52838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1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1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65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256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6156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7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73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8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697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49194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05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9368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0343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2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3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3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6482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82322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2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0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6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55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4516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25386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AD611-7BE4-4EEA-905F-D41B888E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832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>Telki PMH</Company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Pénzügy</dc:creator>
  <cp:lastModifiedBy>Mónika Lack</cp:lastModifiedBy>
  <cp:revision>2</cp:revision>
  <cp:lastPrinted>2014-06-16T09:33:00Z</cp:lastPrinted>
  <dcterms:created xsi:type="dcterms:W3CDTF">2021-10-01T09:43:00Z</dcterms:created>
  <dcterms:modified xsi:type="dcterms:W3CDTF">2021-10-01T09:43:00Z</dcterms:modified>
</cp:coreProperties>
</file>